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0560" w:type="dxa"/>
        <w:tblInd w:w="-6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520"/>
        <w:gridCol w:w="920"/>
        <w:gridCol w:w="2400"/>
        <w:gridCol w:w="200"/>
        <w:gridCol w:w="3520"/>
      </w:tblGrid>
      <w:tr w:rsidR="008D7A01" w:rsidRPr="007A46CC" w14:paraId="740DAD81" w14:textId="77777777" w:rsidTr="00A5251C">
        <w:trPr>
          <w:cantSplit/>
        </w:trPr>
        <w:tc>
          <w:tcPr>
            <w:tcW w:w="4440" w:type="dxa"/>
            <w:gridSpan w:val="2"/>
            <w:vMerge w:val="restart"/>
            <w:tcBorders>
              <w:top w:val="nil"/>
              <w:left w:val="nil"/>
            </w:tcBorders>
          </w:tcPr>
          <w:p w14:paraId="08952DAF" w14:textId="712DFE04" w:rsidR="008D7A01" w:rsidRPr="007A46CC" w:rsidRDefault="00927B4F" w:rsidP="00645253">
            <w:pPr>
              <w:jc w:val="both"/>
              <w:rPr>
                <w:rFonts w:asciiTheme="minorHAnsi" w:hAnsiTheme="minorHAnsi"/>
                <w:color w:val="FF0000"/>
                <w:sz w:val="22"/>
                <w:szCs w:val="22"/>
              </w:rPr>
            </w:pPr>
            <w:r w:rsidRPr="007A46CC">
              <w:rPr>
                <w:rFonts w:asciiTheme="minorHAnsi" w:hAnsiTheme="minorHAnsi"/>
                <w:noProof/>
                <w:color w:val="1F497D"/>
                <w:sz w:val="20"/>
                <w:szCs w:val="20"/>
              </w:rPr>
              <w:drawing>
                <wp:anchor distT="0" distB="0" distL="114300" distR="114300" simplePos="0" relativeHeight="251659776" behindDoc="0" locked="0" layoutInCell="1" allowOverlap="1" wp14:anchorId="6A40D07F" wp14:editId="2F1704CE">
                  <wp:simplePos x="0" y="0"/>
                  <wp:positionH relativeFrom="column">
                    <wp:posOffset>430106</wp:posOffset>
                  </wp:positionH>
                  <wp:positionV relativeFrom="paragraph">
                    <wp:posOffset>-270862</wp:posOffset>
                  </wp:positionV>
                  <wp:extent cx="1397000" cy="1004570"/>
                  <wp:effectExtent l="0" t="0" r="0" b="5080"/>
                  <wp:wrapNone/>
                  <wp:docPr id="1" name="Image 1" descr="Description : Description : cid:image001.jpg@01D14A06.029DCBD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escription : Description : cid:image001.jpg@01D14A06.029DCBD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r:link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7000" cy="1004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5E064513" w14:textId="66875753" w:rsidR="008D7A01" w:rsidRPr="007A46CC" w:rsidRDefault="008D7A01" w:rsidP="00645253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</w:p>
          <w:p w14:paraId="3194D414" w14:textId="77777777" w:rsidR="008D7A01" w:rsidRPr="007A46CC" w:rsidRDefault="008D7A01" w:rsidP="00645253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</w:p>
          <w:p w14:paraId="3598C581" w14:textId="77777777" w:rsidR="008D7A01" w:rsidRPr="007A46CC" w:rsidRDefault="008D7A01" w:rsidP="00645253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</w:p>
        </w:tc>
        <w:tc>
          <w:tcPr>
            <w:tcW w:w="6120" w:type="dxa"/>
            <w:gridSpan w:val="3"/>
            <w:tcBorders>
              <w:bottom w:val="single" w:sz="4" w:space="0" w:color="auto"/>
            </w:tcBorders>
          </w:tcPr>
          <w:p w14:paraId="40DDAF38" w14:textId="77777777" w:rsidR="008D7A01" w:rsidRPr="007A46CC" w:rsidRDefault="00F54337" w:rsidP="00927B4F">
            <w:pPr>
              <w:spacing w:before="60"/>
              <w:jc w:val="center"/>
              <w:rPr>
                <w:rFonts w:asciiTheme="minorHAnsi" w:hAnsiTheme="minorHAnsi"/>
                <w:b/>
                <w:bCs/>
                <w:sz w:val="22"/>
                <w:szCs w:val="22"/>
              </w:rPr>
            </w:pPr>
            <w:r w:rsidRPr="007A46CC">
              <w:rPr>
                <w:rFonts w:asciiTheme="minorHAnsi" w:hAnsiTheme="minorHAnsi"/>
                <w:b/>
                <w:bCs/>
                <w:sz w:val="22"/>
                <w:szCs w:val="22"/>
              </w:rPr>
              <w:t>Centre Hospitalier Universitaire de Montpellier</w:t>
            </w:r>
          </w:p>
          <w:p w14:paraId="4140F542" w14:textId="21200D95" w:rsidR="008D7A01" w:rsidRPr="007A46CC" w:rsidRDefault="00F54337" w:rsidP="00927B4F">
            <w:pPr>
              <w:tabs>
                <w:tab w:val="left" w:pos="1130"/>
              </w:tabs>
              <w:spacing w:after="60"/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7A46CC">
              <w:rPr>
                <w:rFonts w:asciiTheme="minorHAnsi" w:hAnsiTheme="minorHAnsi"/>
                <w:b/>
                <w:bCs/>
                <w:sz w:val="22"/>
                <w:szCs w:val="22"/>
              </w:rPr>
              <w:t xml:space="preserve">Direction des Travaux </w:t>
            </w:r>
            <w:r w:rsidR="00927B4F" w:rsidRPr="007A46CC">
              <w:rPr>
                <w:rFonts w:asciiTheme="minorHAnsi" w:hAnsiTheme="minorHAnsi"/>
                <w:b/>
                <w:bCs/>
                <w:sz w:val="22"/>
                <w:szCs w:val="22"/>
              </w:rPr>
              <w:t xml:space="preserve">et </w:t>
            </w:r>
            <w:r w:rsidRPr="007A46CC">
              <w:rPr>
                <w:rFonts w:asciiTheme="minorHAnsi" w:hAnsiTheme="minorHAnsi"/>
                <w:b/>
                <w:bCs/>
                <w:sz w:val="22"/>
                <w:szCs w:val="22"/>
              </w:rPr>
              <w:t>du Biomédical</w:t>
            </w:r>
          </w:p>
        </w:tc>
      </w:tr>
      <w:tr w:rsidR="008D7A01" w:rsidRPr="007A46CC" w14:paraId="351741FB" w14:textId="77777777" w:rsidTr="00A5251C">
        <w:trPr>
          <w:cantSplit/>
          <w:trHeight w:val="790"/>
        </w:trPr>
        <w:tc>
          <w:tcPr>
            <w:tcW w:w="4440" w:type="dxa"/>
            <w:gridSpan w:val="2"/>
            <w:vMerge/>
            <w:tcBorders>
              <w:left w:val="nil"/>
            </w:tcBorders>
          </w:tcPr>
          <w:p w14:paraId="4BC62779" w14:textId="77777777" w:rsidR="008D7A01" w:rsidRPr="007A46CC" w:rsidRDefault="008D7A01" w:rsidP="00645253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</w:p>
        </w:tc>
        <w:tc>
          <w:tcPr>
            <w:tcW w:w="6120" w:type="dxa"/>
            <w:gridSpan w:val="3"/>
            <w:vAlign w:val="center"/>
          </w:tcPr>
          <w:p w14:paraId="0BE51F4F" w14:textId="1001BF01" w:rsidR="00A84A7F" w:rsidRPr="007A46CC" w:rsidRDefault="007131D7" w:rsidP="00927B4F">
            <w:pPr>
              <w:spacing w:before="60" w:after="60"/>
              <w:jc w:val="center"/>
              <w:rPr>
                <w:rFonts w:asciiTheme="minorHAnsi" w:hAnsiTheme="minorHAnsi"/>
                <w:b/>
                <w:bCs/>
                <w:sz w:val="22"/>
                <w:szCs w:val="22"/>
              </w:rPr>
            </w:pPr>
            <w:r>
              <w:rPr>
                <w:rFonts w:asciiTheme="minorHAnsi" w:hAnsiTheme="minorHAnsi"/>
                <w:b/>
                <w:bCs/>
                <w:sz w:val="22"/>
                <w:szCs w:val="22"/>
              </w:rPr>
              <w:t>FICHE DE DECLARATION DE TRAVAUX</w:t>
            </w:r>
          </w:p>
          <w:p w14:paraId="6FEEBEB6" w14:textId="2E094DC6" w:rsidR="008D7A01" w:rsidRPr="007A46CC" w:rsidRDefault="00A84A7F" w:rsidP="00927B4F">
            <w:pPr>
              <w:spacing w:before="60" w:after="60"/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7A46CC">
              <w:rPr>
                <w:rFonts w:asciiTheme="minorHAnsi" w:hAnsiTheme="minorHAnsi"/>
                <w:b/>
                <w:bCs/>
                <w:sz w:val="22"/>
                <w:szCs w:val="22"/>
              </w:rPr>
              <w:t>(</w:t>
            </w:r>
            <w:r w:rsidRPr="007A46CC">
              <w:rPr>
                <w:rFonts w:asciiTheme="minorHAnsi" w:hAnsiTheme="minorHAnsi"/>
                <w:b/>
                <w:bCs/>
                <w:color w:val="FF0000"/>
                <w:sz w:val="22"/>
                <w:szCs w:val="22"/>
              </w:rPr>
              <w:t xml:space="preserve">Niveau de risque </w:t>
            </w:r>
            <w:r w:rsidR="007131D7">
              <w:rPr>
                <w:rFonts w:asciiTheme="minorHAnsi" w:hAnsiTheme="minorHAnsi"/>
                <w:b/>
                <w:bCs/>
                <w:color w:val="FF0000"/>
                <w:sz w:val="22"/>
                <w:szCs w:val="22"/>
              </w:rPr>
              <w:t xml:space="preserve">3 ou </w:t>
            </w:r>
            <w:r w:rsidRPr="007A46CC">
              <w:rPr>
                <w:rFonts w:asciiTheme="minorHAnsi" w:hAnsiTheme="minorHAnsi"/>
                <w:b/>
                <w:bCs/>
                <w:color w:val="FF0000"/>
                <w:sz w:val="22"/>
                <w:szCs w:val="22"/>
              </w:rPr>
              <w:t>4 ou 5</w:t>
            </w:r>
            <w:r w:rsidRPr="007A46CC">
              <w:rPr>
                <w:rFonts w:asciiTheme="minorHAnsi" w:hAnsiTheme="minorHAnsi"/>
                <w:b/>
                <w:bCs/>
                <w:sz w:val="22"/>
                <w:szCs w:val="22"/>
              </w:rPr>
              <w:t>)</w:t>
            </w:r>
          </w:p>
        </w:tc>
      </w:tr>
      <w:tr w:rsidR="00F54337" w:rsidRPr="007A46CC" w14:paraId="79FAF71B" w14:textId="77777777" w:rsidTr="00A5251C">
        <w:trPr>
          <w:cantSplit/>
          <w:trHeight w:val="70"/>
        </w:trPr>
        <w:tc>
          <w:tcPr>
            <w:tcW w:w="10560" w:type="dxa"/>
            <w:gridSpan w:val="5"/>
            <w:tcBorders>
              <w:bottom w:val="single" w:sz="4" w:space="0" w:color="auto"/>
            </w:tcBorders>
          </w:tcPr>
          <w:p w14:paraId="584B0962" w14:textId="612D66C4" w:rsidR="00F54337" w:rsidRPr="007A46CC" w:rsidRDefault="00927B4F" w:rsidP="000E2F5F">
            <w:pPr>
              <w:pStyle w:val="Titre4"/>
              <w:tabs>
                <w:tab w:val="center" w:pos="3045"/>
              </w:tabs>
              <w:spacing w:line="360" w:lineRule="auto"/>
              <w:jc w:val="both"/>
              <w:rPr>
                <w:rFonts w:asciiTheme="minorHAnsi" w:hAnsiTheme="minorHAnsi"/>
                <w:b w:val="0"/>
                <w:bCs w:val="0"/>
                <w:sz w:val="22"/>
                <w:szCs w:val="22"/>
              </w:rPr>
            </w:pPr>
            <w:r w:rsidRPr="007A46CC">
              <w:rPr>
                <w:rFonts w:asciiTheme="minorHAnsi" w:hAnsiTheme="minorHAnsi"/>
                <w:b w:val="0"/>
                <w:bCs w:val="0"/>
                <w:sz w:val="22"/>
                <w:szCs w:val="22"/>
              </w:rPr>
              <w:t>NOM et Prénom du p</w:t>
            </w:r>
            <w:r w:rsidR="00F54337" w:rsidRPr="007A46CC">
              <w:rPr>
                <w:rFonts w:asciiTheme="minorHAnsi" w:hAnsiTheme="minorHAnsi"/>
                <w:b w:val="0"/>
                <w:bCs w:val="0"/>
                <w:sz w:val="22"/>
                <w:szCs w:val="22"/>
              </w:rPr>
              <w:t xml:space="preserve">ostulant : </w:t>
            </w:r>
          </w:p>
          <w:p w14:paraId="384EE766" w14:textId="12B0CB65" w:rsidR="009D17D4" w:rsidRPr="007A46CC" w:rsidRDefault="00927B4F" w:rsidP="000E2F5F">
            <w:pPr>
              <w:spacing w:line="360" w:lineRule="auto"/>
              <w:jc w:val="both"/>
              <w:rPr>
                <w:rFonts w:asciiTheme="minorHAnsi" w:hAnsiTheme="minorHAnsi"/>
                <w:sz w:val="22"/>
                <w:szCs w:val="22"/>
              </w:rPr>
            </w:pPr>
            <w:r w:rsidRPr="007A46CC">
              <w:rPr>
                <w:rFonts w:asciiTheme="minorHAnsi" w:hAnsiTheme="minorHAnsi"/>
                <w:sz w:val="22"/>
                <w:szCs w:val="22"/>
              </w:rPr>
              <w:t xml:space="preserve">Coordonnées (fixe et mobile) </w:t>
            </w:r>
            <w:r w:rsidR="006A4667" w:rsidRPr="007A46CC">
              <w:rPr>
                <w:rFonts w:asciiTheme="minorHAnsi" w:hAnsiTheme="minorHAnsi"/>
                <w:sz w:val="22"/>
                <w:szCs w:val="22"/>
              </w:rPr>
              <w:t xml:space="preserve">: </w:t>
            </w:r>
          </w:p>
          <w:p w14:paraId="51B3CE37" w14:textId="7FBBF6BE" w:rsidR="00927B4F" w:rsidRPr="007A46CC" w:rsidRDefault="00927B4F" w:rsidP="000E2F5F">
            <w:pPr>
              <w:spacing w:line="360" w:lineRule="auto"/>
              <w:jc w:val="both"/>
              <w:rPr>
                <w:rFonts w:asciiTheme="minorHAnsi" w:hAnsiTheme="minorHAnsi"/>
                <w:sz w:val="22"/>
                <w:szCs w:val="22"/>
              </w:rPr>
            </w:pPr>
            <w:r w:rsidRPr="007A46CC">
              <w:rPr>
                <w:rFonts w:asciiTheme="minorHAnsi" w:hAnsiTheme="minorHAnsi"/>
                <w:sz w:val="22"/>
                <w:szCs w:val="22"/>
              </w:rPr>
              <w:t xml:space="preserve">Adresse mail : </w:t>
            </w:r>
          </w:p>
        </w:tc>
      </w:tr>
      <w:tr w:rsidR="008D7A01" w:rsidRPr="007A46CC" w14:paraId="11951AAF" w14:textId="77777777" w:rsidTr="00A5251C">
        <w:trPr>
          <w:cantSplit/>
          <w:trHeight w:val="696"/>
        </w:trPr>
        <w:tc>
          <w:tcPr>
            <w:tcW w:w="10560" w:type="dxa"/>
            <w:gridSpan w:val="5"/>
            <w:tcBorders>
              <w:bottom w:val="single" w:sz="4" w:space="0" w:color="auto"/>
            </w:tcBorders>
            <w:shd w:val="clear" w:color="auto" w:fill="E0E0E0"/>
          </w:tcPr>
          <w:p w14:paraId="2BE6D2ED" w14:textId="54604AC0" w:rsidR="008D7A01" w:rsidRPr="007A46CC" w:rsidRDefault="008F36AB" w:rsidP="00645253">
            <w:pPr>
              <w:tabs>
                <w:tab w:val="left" w:pos="2660"/>
                <w:tab w:val="center" w:pos="4875"/>
              </w:tabs>
              <w:spacing w:before="120"/>
              <w:ind w:left="-68" w:right="601"/>
              <w:jc w:val="both"/>
              <w:rPr>
                <w:rFonts w:asciiTheme="minorHAnsi" w:hAnsiTheme="minorHAnsi"/>
                <w:b/>
                <w:bCs/>
                <w:sz w:val="22"/>
                <w:szCs w:val="22"/>
              </w:rPr>
            </w:pPr>
            <w:r w:rsidRPr="007A46CC">
              <w:rPr>
                <w:rFonts w:asciiTheme="minorHAnsi" w:hAnsiTheme="minorHAnsi"/>
                <w:b/>
                <w:bCs/>
                <w:sz w:val="22"/>
                <w:szCs w:val="22"/>
              </w:rPr>
              <w:t xml:space="preserve"> </w:t>
            </w:r>
          </w:p>
          <w:p w14:paraId="51369B59" w14:textId="4EB3902D" w:rsidR="008D7A01" w:rsidRPr="007A46CC" w:rsidRDefault="00927B4F" w:rsidP="00645253">
            <w:pPr>
              <w:tabs>
                <w:tab w:val="left" w:pos="2660"/>
                <w:tab w:val="center" w:pos="4875"/>
              </w:tabs>
              <w:spacing w:before="120"/>
              <w:ind w:left="110" w:right="601"/>
              <w:jc w:val="both"/>
              <w:rPr>
                <w:rFonts w:asciiTheme="minorHAnsi" w:hAnsiTheme="minorHAnsi"/>
                <w:b/>
                <w:bCs/>
                <w:sz w:val="22"/>
                <w:szCs w:val="22"/>
              </w:rPr>
            </w:pPr>
            <w:r w:rsidRPr="007A46CC">
              <w:rPr>
                <w:rFonts w:asciiTheme="minorHAnsi" w:hAnsiTheme="minorHAnsi"/>
                <w:b/>
                <w:bCs/>
                <w:sz w:val="22"/>
                <w:szCs w:val="22"/>
              </w:rPr>
              <w:t>Intitulée de l’opération</w:t>
            </w:r>
            <w:r w:rsidR="00F54337" w:rsidRPr="007A46CC">
              <w:rPr>
                <w:rFonts w:asciiTheme="minorHAnsi" w:hAnsiTheme="minorHAnsi"/>
                <w:b/>
                <w:bCs/>
                <w:sz w:val="22"/>
                <w:szCs w:val="22"/>
              </w:rPr>
              <w:t xml:space="preserve"> : </w:t>
            </w:r>
          </w:p>
          <w:p w14:paraId="36F28996" w14:textId="77777777" w:rsidR="008D7A01" w:rsidRPr="007A46CC" w:rsidRDefault="008D7A01" w:rsidP="00645253">
            <w:pPr>
              <w:tabs>
                <w:tab w:val="left" w:pos="2660"/>
              </w:tabs>
              <w:spacing w:before="120"/>
              <w:ind w:left="-68" w:right="601"/>
              <w:jc w:val="both"/>
              <w:rPr>
                <w:rFonts w:asciiTheme="minorHAnsi" w:hAnsiTheme="minorHAnsi"/>
                <w:b/>
                <w:bCs/>
                <w:sz w:val="22"/>
                <w:szCs w:val="22"/>
              </w:rPr>
            </w:pPr>
          </w:p>
        </w:tc>
      </w:tr>
      <w:tr w:rsidR="008D7A01" w:rsidRPr="007A46CC" w14:paraId="3CAE54BC" w14:textId="77777777" w:rsidTr="00A5251C">
        <w:trPr>
          <w:cantSplit/>
          <w:trHeight w:val="536"/>
        </w:trPr>
        <w:tc>
          <w:tcPr>
            <w:tcW w:w="684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2D613A" w14:textId="77777777" w:rsidR="008D7A01" w:rsidRPr="007A46CC" w:rsidRDefault="00F54337" w:rsidP="00A5116C">
            <w:pPr>
              <w:tabs>
                <w:tab w:val="center" w:pos="3350"/>
              </w:tabs>
              <w:spacing w:before="120"/>
              <w:jc w:val="both"/>
              <w:rPr>
                <w:rFonts w:asciiTheme="minorHAnsi" w:hAnsiTheme="minorHAnsi"/>
                <w:sz w:val="22"/>
                <w:szCs w:val="22"/>
              </w:rPr>
            </w:pPr>
            <w:r w:rsidRPr="007A46CC">
              <w:rPr>
                <w:rFonts w:asciiTheme="minorHAnsi" w:hAnsiTheme="minorHAnsi"/>
                <w:sz w:val="22"/>
                <w:szCs w:val="22"/>
              </w:rPr>
              <w:t>Service :</w:t>
            </w:r>
            <w:r w:rsidRPr="007A46CC">
              <w:rPr>
                <w:rFonts w:asciiTheme="minorHAnsi" w:hAnsiTheme="minorHAnsi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372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07F7A3A6" w14:textId="77777777" w:rsidR="008D7A01" w:rsidRPr="007A46CC" w:rsidRDefault="00F54337" w:rsidP="00645253">
            <w:pPr>
              <w:tabs>
                <w:tab w:val="center" w:pos="1790"/>
              </w:tabs>
              <w:spacing w:before="120"/>
              <w:jc w:val="both"/>
              <w:rPr>
                <w:rFonts w:asciiTheme="minorHAnsi" w:hAnsiTheme="minorHAnsi"/>
                <w:sz w:val="22"/>
                <w:szCs w:val="22"/>
              </w:rPr>
            </w:pPr>
            <w:r w:rsidRPr="007A46CC">
              <w:rPr>
                <w:rFonts w:asciiTheme="minorHAnsi" w:hAnsiTheme="minorHAnsi"/>
                <w:sz w:val="22"/>
                <w:szCs w:val="22"/>
              </w:rPr>
              <w:t xml:space="preserve">Date prévisionnelle début travaux : </w:t>
            </w:r>
          </w:p>
          <w:p w14:paraId="424DC5E9" w14:textId="77777777" w:rsidR="008D7A01" w:rsidRPr="007A46CC" w:rsidRDefault="008D7A01" w:rsidP="00645253">
            <w:pPr>
              <w:spacing w:before="120"/>
              <w:jc w:val="both"/>
              <w:rPr>
                <w:rFonts w:asciiTheme="minorHAnsi" w:hAnsiTheme="minorHAnsi"/>
                <w:b/>
                <w:sz w:val="22"/>
                <w:szCs w:val="22"/>
              </w:rPr>
            </w:pPr>
          </w:p>
        </w:tc>
      </w:tr>
      <w:tr w:rsidR="008D7A01" w:rsidRPr="007A46CC" w14:paraId="5C96A4FE" w14:textId="77777777" w:rsidTr="00A5251C">
        <w:trPr>
          <w:cantSplit/>
          <w:trHeight w:val="536"/>
        </w:trPr>
        <w:tc>
          <w:tcPr>
            <w:tcW w:w="684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F58904" w14:textId="77777777" w:rsidR="008D7A01" w:rsidRPr="007A46CC" w:rsidRDefault="00F54337" w:rsidP="00A5116C">
            <w:pPr>
              <w:tabs>
                <w:tab w:val="center" w:pos="3350"/>
              </w:tabs>
              <w:spacing w:before="120"/>
              <w:jc w:val="both"/>
              <w:rPr>
                <w:rFonts w:asciiTheme="minorHAnsi" w:hAnsiTheme="minorHAnsi"/>
                <w:sz w:val="22"/>
                <w:szCs w:val="22"/>
              </w:rPr>
            </w:pPr>
            <w:r w:rsidRPr="007A46CC">
              <w:rPr>
                <w:rFonts w:asciiTheme="minorHAnsi" w:hAnsiTheme="minorHAnsi"/>
                <w:sz w:val="22"/>
                <w:szCs w:val="22"/>
              </w:rPr>
              <w:t>Site :</w:t>
            </w:r>
            <w:r w:rsidR="006A4667" w:rsidRPr="007A46CC">
              <w:rPr>
                <w:rFonts w:asciiTheme="minorHAnsi" w:hAnsiTheme="minorHAnsi"/>
                <w:sz w:val="22"/>
                <w:szCs w:val="22"/>
              </w:rPr>
              <w:t xml:space="preserve"> </w:t>
            </w:r>
          </w:p>
        </w:tc>
        <w:tc>
          <w:tcPr>
            <w:tcW w:w="3720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961454" w14:textId="77777777" w:rsidR="008D7A01" w:rsidRPr="007A46CC" w:rsidRDefault="008D7A01" w:rsidP="00645253">
            <w:pPr>
              <w:spacing w:before="120"/>
              <w:jc w:val="both"/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8D7A01" w:rsidRPr="007A46CC" w14:paraId="53D18BBC" w14:textId="77777777" w:rsidTr="00A5251C">
        <w:trPr>
          <w:cantSplit/>
        </w:trPr>
        <w:tc>
          <w:tcPr>
            <w:tcW w:w="10560" w:type="dxa"/>
            <w:gridSpan w:val="5"/>
          </w:tcPr>
          <w:p w14:paraId="3A154CAA" w14:textId="77777777" w:rsidR="004738DB" w:rsidRDefault="00F54337" w:rsidP="00A5116C">
            <w:pPr>
              <w:tabs>
                <w:tab w:val="left" w:pos="3870"/>
              </w:tabs>
              <w:spacing w:before="120"/>
              <w:jc w:val="both"/>
              <w:rPr>
                <w:rFonts w:asciiTheme="minorHAnsi" w:hAnsiTheme="minorHAnsi"/>
                <w:b/>
                <w:bCs/>
                <w:sz w:val="22"/>
                <w:szCs w:val="22"/>
              </w:rPr>
            </w:pPr>
            <w:r w:rsidRPr="007A46CC">
              <w:rPr>
                <w:rFonts w:asciiTheme="minorHAnsi" w:hAnsiTheme="minorHAnsi"/>
                <w:b/>
                <w:bCs/>
                <w:sz w:val="22"/>
                <w:szCs w:val="22"/>
              </w:rPr>
              <w:t>Niv</w:t>
            </w:r>
            <w:r w:rsidR="00871015" w:rsidRPr="007A46CC">
              <w:rPr>
                <w:rFonts w:asciiTheme="minorHAnsi" w:hAnsiTheme="minorHAnsi"/>
                <w:b/>
                <w:bCs/>
                <w:sz w:val="22"/>
                <w:szCs w:val="22"/>
              </w:rPr>
              <w:t xml:space="preserve">eau de risque </w:t>
            </w:r>
            <w:r w:rsidR="004738DB">
              <w:rPr>
                <w:rFonts w:asciiTheme="minorHAnsi" w:hAnsiTheme="minorHAnsi"/>
                <w:b/>
                <w:bCs/>
                <w:sz w:val="22"/>
                <w:szCs w:val="22"/>
              </w:rPr>
              <w:t xml:space="preserve">défini pour l’opération </w:t>
            </w:r>
            <w:r w:rsidR="00871015" w:rsidRPr="007A46CC">
              <w:rPr>
                <w:rFonts w:asciiTheme="minorHAnsi" w:hAnsiTheme="minorHAnsi"/>
                <w:b/>
                <w:bCs/>
                <w:sz w:val="22"/>
                <w:szCs w:val="22"/>
              </w:rPr>
              <w:t>:</w:t>
            </w:r>
          </w:p>
          <w:p w14:paraId="1A44933F" w14:textId="5E2AE195" w:rsidR="008D7A01" w:rsidRPr="007A46CC" w:rsidRDefault="00871015" w:rsidP="00A5116C">
            <w:pPr>
              <w:tabs>
                <w:tab w:val="left" w:pos="3870"/>
              </w:tabs>
              <w:spacing w:before="120"/>
              <w:jc w:val="both"/>
              <w:rPr>
                <w:rFonts w:asciiTheme="minorHAnsi" w:hAnsiTheme="minorHAnsi"/>
                <w:b/>
                <w:bCs/>
                <w:sz w:val="22"/>
                <w:szCs w:val="22"/>
              </w:rPr>
            </w:pPr>
            <w:r w:rsidRPr="007A46CC">
              <w:rPr>
                <w:rFonts w:asciiTheme="minorHAnsi" w:hAnsiTheme="minorHAnsi"/>
                <w:b/>
                <w:bCs/>
                <w:sz w:val="22"/>
                <w:szCs w:val="22"/>
              </w:rPr>
              <w:t xml:space="preserve"> </w:t>
            </w:r>
          </w:p>
        </w:tc>
      </w:tr>
      <w:tr w:rsidR="008D7A01" w:rsidRPr="007A46CC" w14:paraId="35E1C4E0" w14:textId="77777777" w:rsidTr="00A5251C">
        <w:trPr>
          <w:cantSplit/>
        </w:trPr>
        <w:tc>
          <w:tcPr>
            <w:tcW w:w="10560" w:type="dxa"/>
            <w:gridSpan w:val="5"/>
            <w:tcBorders>
              <w:bottom w:val="single" w:sz="24" w:space="0" w:color="auto"/>
            </w:tcBorders>
          </w:tcPr>
          <w:p w14:paraId="71389776" w14:textId="77777777" w:rsidR="008D7A01" w:rsidRPr="007A46CC" w:rsidRDefault="00F54337" w:rsidP="00927B4F">
            <w:pPr>
              <w:pBdr>
                <w:left w:val="single" w:sz="4" w:space="4" w:color="auto"/>
                <w:right w:val="single" w:sz="4" w:space="4" w:color="auto"/>
              </w:pBdr>
              <w:spacing w:before="120"/>
              <w:jc w:val="center"/>
              <w:rPr>
                <w:rFonts w:asciiTheme="minorHAnsi" w:hAnsiTheme="minorHAnsi"/>
                <w:b/>
                <w:bCs/>
                <w:sz w:val="22"/>
                <w:szCs w:val="22"/>
                <w:u w:val="single"/>
              </w:rPr>
            </w:pPr>
            <w:r w:rsidRPr="007A46CC">
              <w:rPr>
                <w:rFonts w:asciiTheme="minorHAnsi" w:hAnsiTheme="minorHAnsi"/>
                <w:b/>
                <w:bCs/>
                <w:sz w:val="22"/>
                <w:szCs w:val="22"/>
                <w:u w:val="single"/>
              </w:rPr>
              <w:t>Diffusion du dossier :</w:t>
            </w:r>
          </w:p>
          <w:p w14:paraId="5663E587" w14:textId="04AA604A" w:rsidR="00720A08" w:rsidRPr="007A46CC" w:rsidRDefault="00927B4F" w:rsidP="00927B4F">
            <w:pPr>
              <w:tabs>
                <w:tab w:val="center" w:pos="5210"/>
              </w:tabs>
              <w:spacing w:before="120" w:after="240"/>
              <w:jc w:val="both"/>
              <w:rPr>
                <w:rFonts w:asciiTheme="minorHAnsi" w:hAnsiTheme="minorHAnsi"/>
                <w:b/>
                <w:bCs/>
                <w:sz w:val="22"/>
                <w:szCs w:val="22"/>
              </w:rPr>
            </w:pPr>
            <w:r w:rsidRPr="007A46CC">
              <w:rPr>
                <w:rFonts w:asciiTheme="minorHAnsi" w:hAnsiTheme="minorHAnsi"/>
                <w:b/>
                <w:bCs/>
                <w:sz w:val="22"/>
                <w:szCs w:val="22"/>
              </w:rPr>
              <w:t xml:space="preserve">CSDS </w:t>
            </w:r>
            <w:r w:rsidR="00720A08" w:rsidRPr="007A46CC">
              <w:rPr>
                <w:rFonts w:asciiTheme="minorHAnsi" w:hAnsiTheme="minorHAnsi"/>
                <w:b/>
                <w:bCs/>
                <w:sz w:val="22"/>
                <w:szCs w:val="22"/>
              </w:rPr>
              <w:t xml:space="preserve">/ CDS : </w:t>
            </w:r>
          </w:p>
          <w:p w14:paraId="51694F19" w14:textId="5F24B646" w:rsidR="00720A08" w:rsidRPr="007A46CC" w:rsidRDefault="00720A08" w:rsidP="00927B4F">
            <w:pPr>
              <w:tabs>
                <w:tab w:val="center" w:pos="5210"/>
              </w:tabs>
              <w:spacing w:before="120" w:after="240"/>
              <w:jc w:val="both"/>
              <w:rPr>
                <w:rFonts w:asciiTheme="minorHAnsi" w:hAnsiTheme="minorHAnsi"/>
                <w:bCs/>
                <w:sz w:val="22"/>
                <w:szCs w:val="22"/>
              </w:rPr>
            </w:pPr>
            <w:r w:rsidRPr="007A46CC">
              <w:rPr>
                <w:rFonts w:asciiTheme="minorHAnsi" w:hAnsiTheme="minorHAnsi"/>
                <w:b/>
                <w:bCs/>
                <w:sz w:val="22"/>
                <w:szCs w:val="22"/>
              </w:rPr>
              <w:t xml:space="preserve">Equipe bio nettoyage : </w:t>
            </w:r>
            <w:r w:rsidR="000B69F4">
              <w:rPr>
                <w:rFonts w:asciiTheme="minorHAnsi" w:hAnsiTheme="minorHAnsi"/>
                <w:bCs/>
                <w:sz w:val="22"/>
                <w:szCs w:val="22"/>
              </w:rPr>
              <w:t xml:space="preserve">A diffuser à l’équipe bio nettoyage du site concerné </w:t>
            </w:r>
          </w:p>
          <w:p w14:paraId="500C50DE" w14:textId="441DCCD0" w:rsidR="00720A08" w:rsidRPr="007A46CC" w:rsidRDefault="00720A08" w:rsidP="00927B4F">
            <w:pPr>
              <w:pBdr>
                <w:left w:val="single" w:sz="4" w:space="4" w:color="auto"/>
                <w:right w:val="single" w:sz="4" w:space="4" w:color="auto"/>
              </w:pBdr>
              <w:tabs>
                <w:tab w:val="center" w:pos="5210"/>
              </w:tabs>
              <w:spacing w:before="120" w:after="240"/>
              <w:jc w:val="both"/>
              <w:rPr>
                <w:rFonts w:asciiTheme="minorHAnsi" w:hAnsiTheme="minorHAnsi"/>
                <w:bCs/>
                <w:sz w:val="22"/>
                <w:szCs w:val="22"/>
              </w:rPr>
            </w:pPr>
            <w:r w:rsidRPr="007A46CC">
              <w:rPr>
                <w:rFonts w:asciiTheme="minorHAnsi" w:hAnsiTheme="minorHAnsi"/>
                <w:b/>
                <w:bCs/>
                <w:sz w:val="22"/>
                <w:szCs w:val="22"/>
              </w:rPr>
              <w:t xml:space="preserve">Laboratoire d'Ecologie Microbienne Hospitalière : </w:t>
            </w:r>
            <w:r w:rsidRPr="007A46CC">
              <w:rPr>
                <w:rFonts w:asciiTheme="minorHAnsi" w:hAnsiTheme="minorHAnsi"/>
                <w:bCs/>
                <w:sz w:val="22"/>
                <w:szCs w:val="22"/>
              </w:rPr>
              <w:t>Mme LE Pr JUMAS-BILAK Estelle, Mme Le Docteur ROMANO-BERTRAND Sara</w:t>
            </w:r>
            <w:r w:rsidR="00927B4F" w:rsidRPr="007A46CC">
              <w:rPr>
                <w:rFonts w:asciiTheme="minorHAnsi" w:hAnsiTheme="minorHAnsi"/>
                <w:bCs/>
                <w:sz w:val="22"/>
                <w:szCs w:val="22"/>
              </w:rPr>
              <w:t>.</w:t>
            </w:r>
          </w:p>
          <w:p w14:paraId="038725E0" w14:textId="0020BCCB" w:rsidR="00720A08" w:rsidRPr="007A46CC" w:rsidRDefault="00720A08" w:rsidP="00927B4F">
            <w:pPr>
              <w:tabs>
                <w:tab w:val="center" w:pos="5210"/>
              </w:tabs>
              <w:spacing w:before="120" w:after="240"/>
              <w:jc w:val="both"/>
              <w:rPr>
                <w:rFonts w:asciiTheme="minorHAnsi" w:hAnsiTheme="minorHAnsi"/>
                <w:b/>
                <w:bCs/>
                <w:sz w:val="22"/>
                <w:szCs w:val="22"/>
              </w:rPr>
            </w:pPr>
            <w:r w:rsidRPr="007A46CC">
              <w:rPr>
                <w:rFonts w:asciiTheme="minorHAnsi" w:hAnsiTheme="minorHAnsi"/>
                <w:b/>
                <w:bCs/>
                <w:sz w:val="22"/>
                <w:szCs w:val="22"/>
              </w:rPr>
              <w:t xml:space="preserve">Equipe ONET : </w:t>
            </w:r>
            <w:r w:rsidR="000A0C2C">
              <w:rPr>
                <w:rFonts w:asciiTheme="minorHAnsi" w:hAnsiTheme="minorHAnsi"/>
                <w:bCs/>
                <w:sz w:val="22"/>
                <w:szCs w:val="22"/>
              </w:rPr>
              <w:t>nettoyage@chu-montpellier.fr</w:t>
            </w:r>
          </w:p>
          <w:p w14:paraId="55D05858" w14:textId="77777777" w:rsidR="00927B4F" w:rsidRPr="007A46CC" w:rsidRDefault="00927B4F" w:rsidP="00927B4F">
            <w:pPr>
              <w:tabs>
                <w:tab w:val="center" w:pos="5210"/>
              </w:tabs>
              <w:spacing w:before="120" w:after="240"/>
              <w:jc w:val="both"/>
              <w:rPr>
                <w:rFonts w:asciiTheme="minorHAnsi" w:hAnsiTheme="minorHAnsi"/>
                <w:b/>
                <w:bCs/>
                <w:sz w:val="22"/>
                <w:szCs w:val="22"/>
              </w:rPr>
            </w:pPr>
            <w:r w:rsidRPr="007A46CC">
              <w:rPr>
                <w:rFonts w:asciiTheme="minorHAnsi" w:hAnsiTheme="minorHAnsi"/>
                <w:b/>
                <w:bCs/>
                <w:sz w:val="22"/>
                <w:szCs w:val="22"/>
              </w:rPr>
              <w:t>Encadrement du postulant :</w:t>
            </w:r>
          </w:p>
          <w:p w14:paraId="1A47D3F9" w14:textId="1E4FA330" w:rsidR="004D3706" w:rsidRPr="007A46CC" w:rsidRDefault="00383097" w:rsidP="00927B4F">
            <w:pPr>
              <w:tabs>
                <w:tab w:val="center" w:pos="5210"/>
              </w:tabs>
              <w:spacing w:before="120" w:after="240"/>
              <w:jc w:val="both"/>
              <w:rPr>
                <w:rFonts w:asciiTheme="minorHAnsi" w:hAnsiTheme="minorHAnsi"/>
                <w:b/>
                <w:bCs/>
                <w:sz w:val="22"/>
                <w:szCs w:val="22"/>
              </w:rPr>
            </w:pPr>
            <w:r>
              <w:rPr>
                <w:rFonts w:asciiTheme="minorHAnsi" w:hAnsiTheme="minorHAnsi"/>
                <w:b/>
                <w:bCs/>
                <w:sz w:val="22"/>
                <w:szCs w:val="22"/>
              </w:rPr>
              <w:t>Coordonnées mails des e</w:t>
            </w:r>
            <w:r w:rsidR="00927B4F" w:rsidRPr="007A46CC">
              <w:rPr>
                <w:rFonts w:asciiTheme="minorHAnsi" w:hAnsiTheme="minorHAnsi"/>
                <w:b/>
                <w:bCs/>
                <w:sz w:val="22"/>
                <w:szCs w:val="22"/>
              </w:rPr>
              <w:t>ntreprises extérieures </w:t>
            </w:r>
            <w:r>
              <w:rPr>
                <w:rFonts w:asciiTheme="minorHAnsi" w:hAnsiTheme="minorHAnsi"/>
                <w:b/>
                <w:bCs/>
                <w:sz w:val="22"/>
                <w:szCs w:val="22"/>
              </w:rPr>
              <w:t xml:space="preserve">ou du référent de la société </w:t>
            </w:r>
            <w:bookmarkStart w:id="0" w:name="_GoBack"/>
            <w:bookmarkEnd w:id="0"/>
            <w:r w:rsidR="00927B4F" w:rsidRPr="007A46CC">
              <w:rPr>
                <w:rFonts w:asciiTheme="minorHAnsi" w:hAnsiTheme="minorHAnsi"/>
                <w:b/>
                <w:bCs/>
                <w:sz w:val="22"/>
                <w:szCs w:val="22"/>
              </w:rPr>
              <w:t>:</w:t>
            </w:r>
          </w:p>
          <w:p w14:paraId="7EEBC497" w14:textId="2B560A6F" w:rsidR="00927B4F" w:rsidRPr="007A46CC" w:rsidRDefault="00927B4F" w:rsidP="00927B4F">
            <w:pPr>
              <w:tabs>
                <w:tab w:val="center" w:pos="5210"/>
              </w:tabs>
              <w:spacing w:before="120" w:after="240"/>
              <w:jc w:val="both"/>
              <w:rPr>
                <w:rFonts w:asciiTheme="minorHAnsi" w:hAnsiTheme="minorHAnsi"/>
                <w:b/>
                <w:bCs/>
                <w:sz w:val="10"/>
                <w:szCs w:val="10"/>
              </w:rPr>
            </w:pPr>
          </w:p>
        </w:tc>
      </w:tr>
      <w:tr w:rsidR="008D7A01" w:rsidRPr="007A46CC" w14:paraId="276F9B79" w14:textId="77777777" w:rsidTr="00A5251C">
        <w:trPr>
          <w:cantSplit/>
        </w:trPr>
        <w:tc>
          <w:tcPr>
            <w:tcW w:w="3520" w:type="dxa"/>
            <w:tcBorders>
              <w:top w:val="single" w:sz="24" w:space="0" w:color="auto"/>
              <w:left w:val="single" w:sz="24" w:space="0" w:color="auto"/>
              <w:bottom w:val="nil"/>
              <w:right w:val="single" w:sz="24" w:space="0" w:color="auto"/>
            </w:tcBorders>
          </w:tcPr>
          <w:p w14:paraId="314A8E22" w14:textId="309FEC30" w:rsidR="008D7A01" w:rsidRPr="007A46CC" w:rsidRDefault="00F54337" w:rsidP="00927B4F">
            <w:pPr>
              <w:pBdr>
                <w:left w:val="single" w:sz="4" w:space="4" w:color="auto"/>
                <w:right w:val="single" w:sz="4" w:space="4" w:color="auto"/>
              </w:pBdr>
              <w:spacing w:beforeLines="60" w:before="144" w:after="60"/>
              <w:jc w:val="both"/>
              <w:rPr>
                <w:rFonts w:asciiTheme="minorHAnsi" w:hAnsiTheme="minorHAnsi"/>
                <w:b/>
                <w:bCs/>
                <w:sz w:val="22"/>
                <w:szCs w:val="22"/>
              </w:rPr>
            </w:pPr>
            <w:r w:rsidRPr="007A46CC">
              <w:rPr>
                <w:rFonts w:asciiTheme="minorHAnsi" w:hAnsiTheme="minorHAnsi"/>
                <w:sz w:val="22"/>
                <w:szCs w:val="22"/>
              </w:rPr>
              <w:t>Emetteur :</w:t>
            </w:r>
            <w:r w:rsidRPr="007A46CC">
              <w:rPr>
                <w:rFonts w:asciiTheme="minorHAnsi" w:hAnsiTheme="minorHAnsi"/>
                <w:b/>
                <w:bCs/>
                <w:sz w:val="22"/>
                <w:szCs w:val="22"/>
              </w:rPr>
              <w:t xml:space="preserve"> </w:t>
            </w:r>
            <w:r w:rsidR="00927B4F" w:rsidRPr="007A46CC">
              <w:rPr>
                <w:rFonts w:asciiTheme="minorHAnsi" w:hAnsiTheme="minorHAnsi"/>
                <w:b/>
                <w:bCs/>
                <w:sz w:val="22"/>
                <w:szCs w:val="22"/>
              </w:rPr>
              <w:t>Postulant DTB</w:t>
            </w:r>
          </w:p>
        </w:tc>
        <w:tc>
          <w:tcPr>
            <w:tcW w:w="3520" w:type="dxa"/>
            <w:gridSpan w:val="3"/>
            <w:tcBorders>
              <w:top w:val="single" w:sz="24" w:space="0" w:color="auto"/>
              <w:left w:val="single" w:sz="24" w:space="0" w:color="auto"/>
              <w:bottom w:val="nil"/>
              <w:right w:val="single" w:sz="24" w:space="0" w:color="auto"/>
            </w:tcBorders>
          </w:tcPr>
          <w:p w14:paraId="4749DAFC" w14:textId="54BB5192" w:rsidR="008D7A01" w:rsidRPr="007A46CC" w:rsidRDefault="00F54337" w:rsidP="00927B4F">
            <w:pPr>
              <w:spacing w:beforeLines="60" w:before="144" w:after="60"/>
              <w:jc w:val="both"/>
              <w:rPr>
                <w:rFonts w:asciiTheme="minorHAnsi" w:hAnsiTheme="minorHAnsi"/>
                <w:sz w:val="22"/>
                <w:szCs w:val="22"/>
              </w:rPr>
            </w:pPr>
            <w:r w:rsidRPr="007A46CC">
              <w:rPr>
                <w:rFonts w:asciiTheme="minorHAnsi" w:hAnsiTheme="minorHAnsi"/>
                <w:sz w:val="22"/>
                <w:szCs w:val="22"/>
              </w:rPr>
              <w:t>Mesures de prévention :</w:t>
            </w:r>
            <w:r w:rsidR="00927B4F" w:rsidRPr="007A46CC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927B4F" w:rsidRPr="007A46CC">
              <w:rPr>
                <w:rFonts w:asciiTheme="minorHAnsi" w:hAnsiTheme="minorHAnsi"/>
                <w:b/>
                <w:bCs/>
                <w:sz w:val="22"/>
                <w:szCs w:val="22"/>
              </w:rPr>
              <w:t>DHH</w:t>
            </w:r>
          </w:p>
        </w:tc>
        <w:tc>
          <w:tcPr>
            <w:tcW w:w="3520" w:type="dxa"/>
            <w:tcBorders>
              <w:top w:val="single" w:sz="24" w:space="0" w:color="auto"/>
              <w:left w:val="single" w:sz="24" w:space="0" w:color="auto"/>
              <w:bottom w:val="nil"/>
              <w:right w:val="single" w:sz="24" w:space="0" w:color="auto"/>
            </w:tcBorders>
          </w:tcPr>
          <w:p w14:paraId="7762E171" w14:textId="77777777" w:rsidR="008D7A01" w:rsidRPr="007A46CC" w:rsidRDefault="00F54337" w:rsidP="00645253">
            <w:pPr>
              <w:pBdr>
                <w:left w:val="single" w:sz="4" w:space="4" w:color="auto"/>
                <w:right w:val="single" w:sz="4" w:space="4" w:color="auto"/>
              </w:pBdr>
              <w:spacing w:beforeLines="60" w:before="144" w:after="60"/>
              <w:jc w:val="both"/>
              <w:rPr>
                <w:rFonts w:asciiTheme="minorHAnsi" w:hAnsiTheme="minorHAnsi"/>
                <w:b/>
                <w:bCs/>
                <w:sz w:val="22"/>
                <w:szCs w:val="22"/>
              </w:rPr>
            </w:pPr>
            <w:r w:rsidRPr="007A46CC">
              <w:rPr>
                <w:rFonts w:asciiTheme="minorHAnsi" w:hAnsiTheme="minorHAnsi"/>
                <w:sz w:val="22"/>
                <w:szCs w:val="22"/>
              </w:rPr>
              <w:t xml:space="preserve">Validation : </w:t>
            </w:r>
            <w:r w:rsidRPr="007A46CC">
              <w:rPr>
                <w:rFonts w:asciiTheme="minorHAnsi" w:hAnsiTheme="minorHAnsi"/>
                <w:b/>
                <w:bCs/>
                <w:sz w:val="22"/>
                <w:szCs w:val="22"/>
              </w:rPr>
              <w:t>CLIN</w:t>
            </w:r>
          </w:p>
        </w:tc>
      </w:tr>
      <w:tr w:rsidR="008D7A01" w:rsidRPr="007A46CC" w14:paraId="3803B40E" w14:textId="77777777" w:rsidTr="00A5251C">
        <w:trPr>
          <w:cantSplit/>
        </w:trPr>
        <w:tc>
          <w:tcPr>
            <w:tcW w:w="3520" w:type="dxa"/>
            <w:tcBorders>
              <w:top w:val="nil"/>
              <w:left w:val="single" w:sz="24" w:space="0" w:color="auto"/>
              <w:bottom w:val="nil"/>
              <w:right w:val="single" w:sz="24" w:space="0" w:color="auto"/>
            </w:tcBorders>
          </w:tcPr>
          <w:p w14:paraId="7FAC2853" w14:textId="77777777" w:rsidR="008D7A01" w:rsidRPr="007A46CC" w:rsidRDefault="00F54337" w:rsidP="00645253">
            <w:pPr>
              <w:pBdr>
                <w:left w:val="single" w:sz="4" w:space="4" w:color="auto"/>
                <w:right w:val="single" w:sz="4" w:space="4" w:color="auto"/>
              </w:pBdr>
              <w:spacing w:beforeLines="60" w:before="144" w:after="60"/>
              <w:jc w:val="both"/>
              <w:rPr>
                <w:rFonts w:asciiTheme="minorHAnsi" w:hAnsiTheme="minorHAnsi"/>
                <w:b/>
                <w:bCs/>
                <w:sz w:val="22"/>
                <w:szCs w:val="22"/>
              </w:rPr>
            </w:pPr>
            <w:r w:rsidRPr="007A46CC">
              <w:rPr>
                <w:rFonts w:asciiTheme="minorHAnsi" w:hAnsiTheme="minorHAnsi"/>
                <w:sz w:val="22"/>
                <w:szCs w:val="22"/>
              </w:rPr>
              <w:t>Date :</w:t>
            </w:r>
          </w:p>
        </w:tc>
        <w:tc>
          <w:tcPr>
            <w:tcW w:w="3520" w:type="dxa"/>
            <w:gridSpan w:val="3"/>
            <w:tcBorders>
              <w:top w:val="nil"/>
              <w:left w:val="single" w:sz="24" w:space="0" w:color="auto"/>
              <w:bottom w:val="nil"/>
              <w:right w:val="single" w:sz="24" w:space="0" w:color="auto"/>
            </w:tcBorders>
          </w:tcPr>
          <w:p w14:paraId="0A940146" w14:textId="0FDDBBA5" w:rsidR="008D7A01" w:rsidRPr="007A46CC" w:rsidRDefault="000B69F4" w:rsidP="00645253">
            <w:pPr>
              <w:pBdr>
                <w:left w:val="single" w:sz="4" w:space="4" w:color="auto"/>
                <w:right w:val="single" w:sz="4" w:space="4" w:color="auto"/>
              </w:pBdr>
              <w:spacing w:beforeLines="60" w:before="144" w:after="60"/>
              <w:jc w:val="both"/>
              <w:rPr>
                <w:rFonts w:asciiTheme="minorHAnsi" w:hAnsiTheme="minorHAnsi"/>
                <w:b/>
                <w:bCs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Cachet DHH</w:t>
            </w:r>
          </w:p>
        </w:tc>
        <w:tc>
          <w:tcPr>
            <w:tcW w:w="3520" w:type="dxa"/>
            <w:tcBorders>
              <w:top w:val="nil"/>
              <w:left w:val="single" w:sz="24" w:space="0" w:color="auto"/>
              <w:bottom w:val="nil"/>
              <w:right w:val="single" w:sz="24" w:space="0" w:color="auto"/>
            </w:tcBorders>
          </w:tcPr>
          <w:p w14:paraId="6B019D7D" w14:textId="487470F3" w:rsidR="008D7A01" w:rsidRPr="007A46CC" w:rsidRDefault="000B69F4" w:rsidP="00645253">
            <w:pPr>
              <w:pBdr>
                <w:left w:val="single" w:sz="4" w:space="4" w:color="auto"/>
                <w:right w:val="single" w:sz="4" w:space="4" w:color="auto"/>
              </w:pBdr>
              <w:spacing w:beforeLines="60" w:before="144" w:after="60"/>
              <w:jc w:val="both"/>
              <w:rPr>
                <w:rFonts w:asciiTheme="minorHAnsi" w:hAnsiTheme="minorHAnsi"/>
                <w:b/>
                <w:bCs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Cachet CLIN</w:t>
            </w:r>
          </w:p>
        </w:tc>
      </w:tr>
      <w:tr w:rsidR="008D7A01" w:rsidRPr="007A46CC" w14:paraId="4761BD3C" w14:textId="77777777" w:rsidTr="00A5251C">
        <w:trPr>
          <w:cantSplit/>
        </w:trPr>
        <w:tc>
          <w:tcPr>
            <w:tcW w:w="3520" w:type="dxa"/>
            <w:tcBorders>
              <w:top w:val="nil"/>
              <w:left w:val="single" w:sz="24" w:space="0" w:color="auto"/>
              <w:bottom w:val="nil"/>
              <w:right w:val="single" w:sz="24" w:space="0" w:color="auto"/>
            </w:tcBorders>
          </w:tcPr>
          <w:p w14:paraId="011F4971" w14:textId="77777777" w:rsidR="008D7A01" w:rsidRPr="007A46CC" w:rsidRDefault="00F54337" w:rsidP="00645253">
            <w:pPr>
              <w:pBdr>
                <w:left w:val="single" w:sz="4" w:space="4" w:color="auto"/>
                <w:right w:val="single" w:sz="4" w:space="4" w:color="auto"/>
              </w:pBdr>
              <w:spacing w:beforeLines="60" w:before="144" w:after="60"/>
              <w:jc w:val="both"/>
              <w:rPr>
                <w:rFonts w:asciiTheme="minorHAnsi" w:hAnsiTheme="minorHAnsi"/>
                <w:b/>
                <w:bCs/>
                <w:sz w:val="22"/>
                <w:szCs w:val="22"/>
              </w:rPr>
            </w:pPr>
            <w:r w:rsidRPr="007A46CC">
              <w:rPr>
                <w:rFonts w:asciiTheme="minorHAnsi" w:hAnsiTheme="minorHAnsi"/>
                <w:sz w:val="22"/>
                <w:szCs w:val="22"/>
              </w:rPr>
              <w:t>Nom :</w:t>
            </w:r>
          </w:p>
        </w:tc>
        <w:tc>
          <w:tcPr>
            <w:tcW w:w="3520" w:type="dxa"/>
            <w:gridSpan w:val="3"/>
            <w:tcBorders>
              <w:top w:val="nil"/>
              <w:left w:val="single" w:sz="24" w:space="0" w:color="auto"/>
              <w:bottom w:val="nil"/>
              <w:right w:val="single" w:sz="24" w:space="0" w:color="auto"/>
            </w:tcBorders>
          </w:tcPr>
          <w:p w14:paraId="28512B0D" w14:textId="1F5B9220" w:rsidR="008D7A01" w:rsidRPr="007A46CC" w:rsidRDefault="008D7A01" w:rsidP="00A5116C">
            <w:pPr>
              <w:pBdr>
                <w:left w:val="single" w:sz="4" w:space="4" w:color="auto"/>
                <w:right w:val="single" w:sz="4" w:space="4" w:color="auto"/>
              </w:pBdr>
              <w:spacing w:beforeLines="60" w:before="144" w:after="60"/>
              <w:jc w:val="both"/>
              <w:rPr>
                <w:rFonts w:asciiTheme="minorHAnsi" w:hAnsiTheme="minorHAnsi"/>
                <w:b/>
                <w:bCs/>
                <w:sz w:val="22"/>
                <w:szCs w:val="22"/>
              </w:rPr>
            </w:pPr>
          </w:p>
        </w:tc>
        <w:tc>
          <w:tcPr>
            <w:tcW w:w="3520" w:type="dxa"/>
            <w:tcBorders>
              <w:top w:val="nil"/>
              <w:left w:val="single" w:sz="24" w:space="0" w:color="auto"/>
              <w:bottom w:val="nil"/>
              <w:right w:val="single" w:sz="24" w:space="0" w:color="auto"/>
            </w:tcBorders>
          </w:tcPr>
          <w:p w14:paraId="4CED51A3" w14:textId="602FD9C7" w:rsidR="008D7A01" w:rsidRPr="007A46CC" w:rsidRDefault="008D7A01" w:rsidP="00645253">
            <w:pPr>
              <w:pBdr>
                <w:left w:val="single" w:sz="4" w:space="4" w:color="auto"/>
                <w:right w:val="single" w:sz="4" w:space="4" w:color="auto"/>
              </w:pBdr>
              <w:spacing w:beforeLines="60" w:before="144" w:after="60"/>
              <w:jc w:val="both"/>
              <w:rPr>
                <w:rFonts w:asciiTheme="minorHAnsi" w:hAnsiTheme="minorHAnsi"/>
                <w:b/>
                <w:bCs/>
                <w:sz w:val="22"/>
                <w:szCs w:val="22"/>
              </w:rPr>
            </w:pPr>
          </w:p>
        </w:tc>
      </w:tr>
      <w:tr w:rsidR="008D7A01" w:rsidRPr="007A46CC" w14:paraId="799AD6BA" w14:textId="77777777" w:rsidTr="00A5251C">
        <w:trPr>
          <w:cantSplit/>
        </w:trPr>
        <w:tc>
          <w:tcPr>
            <w:tcW w:w="3520" w:type="dxa"/>
            <w:tcBorders>
              <w:top w:val="nil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509BA95C" w14:textId="77777777" w:rsidR="008D7A01" w:rsidRPr="007A46CC" w:rsidRDefault="00F54337" w:rsidP="00645253">
            <w:pPr>
              <w:pBdr>
                <w:left w:val="single" w:sz="4" w:space="4" w:color="auto"/>
                <w:right w:val="single" w:sz="4" w:space="4" w:color="auto"/>
              </w:pBdr>
              <w:spacing w:beforeLines="60" w:before="144" w:after="60"/>
              <w:jc w:val="both"/>
              <w:rPr>
                <w:rFonts w:asciiTheme="minorHAnsi" w:hAnsiTheme="minorHAnsi"/>
                <w:sz w:val="22"/>
                <w:szCs w:val="22"/>
              </w:rPr>
            </w:pPr>
            <w:r w:rsidRPr="007A46CC">
              <w:rPr>
                <w:rFonts w:asciiTheme="minorHAnsi" w:hAnsiTheme="minorHAnsi"/>
                <w:sz w:val="22"/>
                <w:szCs w:val="22"/>
              </w:rPr>
              <w:t>Signature :</w:t>
            </w:r>
          </w:p>
          <w:p w14:paraId="34CA85D3" w14:textId="77777777" w:rsidR="00927B4F" w:rsidRPr="007A46CC" w:rsidRDefault="00927B4F" w:rsidP="00645253">
            <w:pPr>
              <w:pBdr>
                <w:left w:val="single" w:sz="4" w:space="4" w:color="auto"/>
                <w:right w:val="single" w:sz="4" w:space="4" w:color="auto"/>
              </w:pBdr>
              <w:spacing w:beforeLines="60" w:before="144" w:after="60"/>
              <w:jc w:val="both"/>
              <w:rPr>
                <w:rFonts w:asciiTheme="minorHAnsi" w:hAnsiTheme="minorHAnsi"/>
                <w:sz w:val="16"/>
                <w:szCs w:val="16"/>
              </w:rPr>
            </w:pPr>
          </w:p>
          <w:p w14:paraId="0BA56EE2" w14:textId="77777777" w:rsidR="00927B4F" w:rsidRPr="007A46CC" w:rsidRDefault="00927B4F" w:rsidP="00645253">
            <w:pPr>
              <w:pBdr>
                <w:left w:val="single" w:sz="4" w:space="4" w:color="auto"/>
                <w:right w:val="single" w:sz="4" w:space="4" w:color="auto"/>
              </w:pBdr>
              <w:spacing w:beforeLines="60" w:before="144" w:after="60"/>
              <w:jc w:val="both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</w:p>
        </w:tc>
        <w:tc>
          <w:tcPr>
            <w:tcW w:w="3520" w:type="dxa"/>
            <w:gridSpan w:val="3"/>
            <w:tcBorders>
              <w:top w:val="nil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649B7D89" w14:textId="1A73A84F" w:rsidR="008D7A01" w:rsidRPr="007A46CC" w:rsidRDefault="008D7A01" w:rsidP="00645253">
            <w:pPr>
              <w:pBdr>
                <w:left w:val="single" w:sz="4" w:space="4" w:color="auto"/>
                <w:right w:val="single" w:sz="4" w:space="4" w:color="auto"/>
              </w:pBdr>
              <w:spacing w:beforeLines="60" w:before="144" w:after="60"/>
              <w:jc w:val="both"/>
              <w:rPr>
                <w:rFonts w:asciiTheme="minorHAnsi" w:hAnsiTheme="minorHAnsi"/>
                <w:b/>
                <w:bCs/>
                <w:sz w:val="22"/>
                <w:szCs w:val="22"/>
              </w:rPr>
            </w:pPr>
          </w:p>
        </w:tc>
        <w:tc>
          <w:tcPr>
            <w:tcW w:w="3520" w:type="dxa"/>
            <w:tcBorders>
              <w:top w:val="nil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3C2BDBC5" w14:textId="26C287BA" w:rsidR="008D7A01" w:rsidRPr="007A46CC" w:rsidRDefault="008D7A01" w:rsidP="00645253">
            <w:pPr>
              <w:spacing w:beforeLines="60" w:before="144" w:after="60"/>
              <w:jc w:val="both"/>
              <w:rPr>
                <w:rFonts w:asciiTheme="minorHAnsi" w:hAnsiTheme="minorHAnsi"/>
                <w:sz w:val="22"/>
                <w:szCs w:val="22"/>
              </w:rPr>
            </w:pPr>
          </w:p>
        </w:tc>
      </w:tr>
    </w:tbl>
    <w:p w14:paraId="5F132DB1" w14:textId="051CCD7C" w:rsidR="00910FC7" w:rsidRPr="007A46CC" w:rsidRDefault="00F54337" w:rsidP="00910FC7">
      <w:pPr>
        <w:pBdr>
          <w:bottom w:val="single" w:sz="4" w:space="1" w:color="auto"/>
        </w:pBdr>
        <w:jc w:val="both"/>
        <w:rPr>
          <w:rFonts w:asciiTheme="minorHAnsi" w:hAnsiTheme="minorHAnsi"/>
          <w:b/>
          <w:bCs/>
          <w:smallCaps/>
          <w:sz w:val="36"/>
          <w:szCs w:val="36"/>
        </w:rPr>
      </w:pPr>
      <w:r w:rsidRPr="007A46CC">
        <w:rPr>
          <w:rFonts w:asciiTheme="minorHAnsi" w:hAnsiTheme="minorHAnsi"/>
          <w:sz w:val="22"/>
          <w:szCs w:val="22"/>
        </w:rPr>
        <w:br w:type="page"/>
      </w:r>
      <w:r w:rsidR="00910FC7" w:rsidRPr="007A46CC">
        <w:rPr>
          <w:rFonts w:asciiTheme="minorHAnsi" w:hAnsiTheme="minorHAnsi"/>
          <w:b/>
          <w:bCs/>
          <w:smallCaps/>
          <w:sz w:val="36"/>
          <w:szCs w:val="36"/>
        </w:rPr>
        <w:lastRenderedPageBreak/>
        <w:t>Description des travaux</w:t>
      </w:r>
    </w:p>
    <w:p w14:paraId="7DCCC427" w14:textId="77777777" w:rsidR="00910FC7" w:rsidRPr="007A46CC" w:rsidRDefault="00910FC7" w:rsidP="00910FC7">
      <w:pPr>
        <w:jc w:val="both"/>
        <w:rPr>
          <w:rFonts w:asciiTheme="minorHAnsi" w:hAnsiTheme="minorHAnsi"/>
          <w:sz w:val="22"/>
        </w:rPr>
      </w:pPr>
    </w:p>
    <w:p w14:paraId="338DF8BD" w14:textId="77777777" w:rsidR="00910FC7" w:rsidRPr="007A46CC" w:rsidRDefault="00910FC7" w:rsidP="00910FC7">
      <w:pPr>
        <w:tabs>
          <w:tab w:val="left" w:pos="240"/>
          <w:tab w:val="left" w:pos="600"/>
        </w:tabs>
        <w:jc w:val="both"/>
        <w:rPr>
          <w:rFonts w:asciiTheme="minorHAnsi" w:hAnsiTheme="minorHAnsi"/>
          <w:color w:val="2F5496" w:themeColor="accent5" w:themeShade="BF"/>
        </w:rPr>
      </w:pPr>
      <w:r w:rsidRPr="007A46CC">
        <w:rPr>
          <w:rFonts w:asciiTheme="minorHAnsi" w:hAnsiTheme="minorHAnsi"/>
          <w:b/>
          <w:color w:val="2F5496" w:themeColor="accent5" w:themeShade="BF"/>
        </w:rPr>
        <w:t>Bâtiment – Zone – Etage – Services concernés :</w:t>
      </w:r>
    </w:p>
    <w:p w14:paraId="6951E6FA" w14:textId="77777777" w:rsidR="00910FC7" w:rsidRPr="007A46CC" w:rsidRDefault="00910FC7" w:rsidP="00910FC7">
      <w:pPr>
        <w:jc w:val="both"/>
        <w:rPr>
          <w:rFonts w:asciiTheme="minorHAnsi" w:hAnsiTheme="minorHAnsi"/>
        </w:rPr>
      </w:pPr>
    </w:p>
    <w:p w14:paraId="652435D8" w14:textId="77777777" w:rsidR="00B94A09" w:rsidRPr="007A46CC" w:rsidRDefault="00B94A09" w:rsidP="00910FC7">
      <w:pPr>
        <w:jc w:val="both"/>
        <w:rPr>
          <w:rFonts w:asciiTheme="minorHAnsi" w:hAnsiTheme="minorHAnsi"/>
        </w:rPr>
      </w:pPr>
    </w:p>
    <w:p w14:paraId="0617063A" w14:textId="77777777" w:rsidR="00910FC7" w:rsidRPr="007A46CC" w:rsidRDefault="00910FC7" w:rsidP="00910FC7">
      <w:pPr>
        <w:tabs>
          <w:tab w:val="left" w:pos="240"/>
          <w:tab w:val="left" w:pos="600"/>
        </w:tabs>
        <w:jc w:val="both"/>
        <w:rPr>
          <w:rFonts w:asciiTheme="minorHAnsi" w:hAnsiTheme="minorHAnsi"/>
          <w:b/>
          <w:color w:val="2F5496" w:themeColor="accent5" w:themeShade="BF"/>
        </w:rPr>
      </w:pPr>
      <w:r w:rsidRPr="007A46CC">
        <w:rPr>
          <w:rFonts w:asciiTheme="minorHAnsi" w:hAnsiTheme="minorHAnsi"/>
          <w:b/>
          <w:color w:val="2F5496" w:themeColor="accent5" w:themeShade="BF"/>
        </w:rPr>
        <w:t xml:space="preserve">Classification « risque » des services concernés </w:t>
      </w:r>
      <w:r w:rsidRPr="007A46CC">
        <w:rPr>
          <w:rFonts w:asciiTheme="minorHAnsi" w:hAnsiTheme="minorHAnsi"/>
          <w:b/>
          <w:color w:val="FF0000"/>
        </w:rPr>
        <w:t>(à renseigner par DHH) </w:t>
      </w:r>
      <w:r w:rsidRPr="007A46CC">
        <w:rPr>
          <w:rFonts w:asciiTheme="minorHAnsi" w:hAnsiTheme="minorHAnsi"/>
          <w:b/>
          <w:color w:val="2F5496" w:themeColor="accent5" w:themeShade="BF"/>
        </w:rPr>
        <w:t>:</w:t>
      </w:r>
    </w:p>
    <w:p w14:paraId="3C5686C8" w14:textId="77777777" w:rsidR="00910FC7" w:rsidRPr="007A46CC" w:rsidRDefault="00910FC7" w:rsidP="00910FC7">
      <w:pPr>
        <w:ind w:left="708"/>
        <w:jc w:val="both"/>
        <w:rPr>
          <w:rFonts w:asciiTheme="minorHAnsi" w:hAnsiTheme="minorHAnsi"/>
          <w:b/>
        </w:rPr>
      </w:pPr>
    </w:p>
    <w:p w14:paraId="39328260" w14:textId="77777777" w:rsidR="00B94A09" w:rsidRPr="007A46CC" w:rsidRDefault="00B94A09" w:rsidP="00910FC7">
      <w:pPr>
        <w:ind w:left="708"/>
        <w:jc w:val="both"/>
        <w:rPr>
          <w:rFonts w:asciiTheme="minorHAnsi" w:hAnsiTheme="minorHAnsi"/>
          <w:b/>
        </w:rPr>
      </w:pPr>
    </w:p>
    <w:p w14:paraId="114407F7" w14:textId="77777777" w:rsidR="00910FC7" w:rsidRPr="007A46CC" w:rsidRDefault="00910FC7" w:rsidP="00910FC7">
      <w:pPr>
        <w:tabs>
          <w:tab w:val="left" w:pos="240"/>
          <w:tab w:val="left" w:pos="600"/>
        </w:tabs>
        <w:jc w:val="both"/>
        <w:rPr>
          <w:rFonts w:asciiTheme="minorHAnsi" w:hAnsiTheme="minorHAnsi"/>
          <w:b/>
          <w:color w:val="2F5496" w:themeColor="accent5" w:themeShade="BF"/>
        </w:rPr>
      </w:pPr>
      <w:r w:rsidRPr="007A46CC">
        <w:rPr>
          <w:rFonts w:asciiTheme="minorHAnsi" w:hAnsiTheme="minorHAnsi"/>
          <w:b/>
          <w:color w:val="2F5496" w:themeColor="accent5" w:themeShade="BF"/>
        </w:rPr>
        <w:t>Localisation des travaux par rapport aux services à risque de l'hôpital :</w:t>
      </w:r>
    </w:p>
    <w:p w14:paraId="0D916875" w14:textId="77777777" w:rsidR="00910FC7" w:rsidRPr="007A46CC" w:rsidRDefault="00910FC7" w:rsidP="00910FC7">
      <w:pPr>
        <w:tabs>
          <w:tab w:val="center" w:pos="4860"/>
        </w:tabs>
        <w:jc w:val="both"/>
        <w:rPr>
          <w:rFonts w:asciiTheme="minorHAnsi" w:hAnsiTheme="minorHAnsi"/>
        </w:rPr>
      </w:pPr>
    </w:p>
    <w:p w14:paraId="61C06DB9" w14:textId="77777777" w:rsidR="00B94A09" w:rsidRPr="007A46CC" w:rsidRDefault="00B94A09" w:rsidP="00910FC7">
      <w:pPr>
        <w:tabs>
          <w:tab w:val="center" w:pos="4860"/>
        </w:tabs>
        <w:jc w:val="both"/>
        <w:rPr>
          <w:rFonts w:asciiTheme="minorHAnsi" w:hAnsiTheme="minorHAnsi"/>
        </w:rPr>
      </w:pPr>
    </w:p>
    <w:p w14:paraId="1E60FF69" w14:textId="77777777" w:rsidR="00910FC7" w:rsidRPr="007A46CC" w:rsidRDefault="00910FC7" w:rsidP="00910FC7">
      <w:pPr>
        <w:tabs>
          <w:tab w:val="left" w:pos="240"/>
          <w:tab w:val="left" w:pos="600"/>
        </w:tabs>
        <w:jc w:val="both"/>
        <w:rPr>
          <w:rFonts w:asciiTheme="minorHAnsi" w:hAnsiTheme="minorHAnsi"/>
          <w:b/>
          <w:color w:val="2F5496" w:themeColor="accent5" w:themeShade="BF"/>
        </w:rPr>
      </w:pPr>
      <w:r w:rsidRPr="007A46CC">
        <w:rPr>
          <w:rFonts w:asciiTheme="minorHAnsi" w:hAnsiTheme="minorHAnsi"/>
          <w:b/>
          <w:color w:val="2F5496" w:themeColor="accent5" w:themeShade="BF"/>
        </w:rPr>
        <w:t>Nature des travaux :</w:t>
      </w:r>
    </w:p>
    <w:p w14:paraId="686EC09E" w14:textId="77777777" w:rsidR="00910FC7" w:rsidRPr="007A46CC" w:rsidRDefault="00910FC7" w:rsidP="00910FC7">
      <w:pPr>
        <w:jc w:val="both"/>
        <w:rPr>
          <w:rFonts w:asciiTheme="minorHAnsi" w:hAnsiTheme="minorHAnsi"/>
        </w:rPr>
      </w:pPr>
    </w:p>
    <w:p w14:paraId="2E3E2BAC" w14:textId="77777777" w:rsidR="00B94A09" w:rsidRPr="007A46CC" w:rsidRDefault="00B94A09" w:rsidP="00910FC7">
      <w:pPr>
        <w:jc w:val="both"/>
        <w:rPr>
          <w:rFonts w:asciiTheme="minorHAnsi" w:hAnsiTheme="minorHAnsi"/>
        </w:rPr>
      </w:pPr>
    </w:p>
    <w:p w14:paraId="7BE04B21" w14:textId="77777777" w:rsidR="00910FC7" w:rsidRPr="007A46CC" w:rsidRDefault="00910FC7" w:rsidP="00910FC7">
      <w:pPr>
        <w:tabs>
          <w:tab w:val="left" w:pos="240"/>
          <w:tab w:val="left" w:pos="600"/>
        </w:tabs>
        <w:jc w:val="both"/>
        <w:rPr>
          <w:rFonts w:asciiTheme="minorHAnsi" w:hAnsiTheme="minorHAnsi"/>
          <w:b/>
          <w:color w:val="2F5496" w:themeColor="accent5" w:themeShade="BF"/>
        </w:rPr>
      </w:pPr>
      <w:r w:rsidRPr="007A46CC">
        <w:rPr>
          <w:rFonts w:asciiTheme="minorHAnsi" w:hAnsiTheme="minorHAnsi"/>
          <w:b/>
          <w:color w:val="2F5496" w:themeColor="accent5" w:themeShade="BF"/>
        </w:rPr>
        <w:t>Description détaillée des travaux :</w:t>
      </w:r>
    </w:p>
    <w:p w14:paraId="075217E8" w14:textId="77777777" w:rsidR="00910FC7" w:rsidRPr="007A46CC" w:rsidRDefault="00910FC7" w:rsidP="00910FC7">
      <w:pPr>
        <w:jc w:val="both"/>
        <w:rPr>
          <w:rFonts w:asciiTheme="minorHAnsi" w:hAnsiTheme="minorHAnsi"/>
        </w:rPr>
      </w:pPr>
    </w:p>
    <w:p w14:paraId="221E3AAE" w14:textId="77777777" w:rsidR="00B94A09" w:rsidRPr="007A46CC" w:rsidRDefault="00B94A09" w:rsidP="00910FC7">
      <w:pPr>
        <w:jc w:val="both"/>
        <w:rPr>
          <w:rFonts w:asciiTheme="minorHAnsi" w:hAnsiTheme="minorHAnsi"/>
        </w:rPr>
      </w:pPr>
    </w:p>
    <w:p w14:paraId="736BDE5E" w14:textId="77777777" w:rsidR="00910FC7" w:rsidRPr="007A46CC" w:rsidRDefault="00910FC7" w:rsidP="00910FC7">
      <w:pPr>
        <w:tabs>
          <w:tab w:val="left" w:pos="240"/>
          <w:tab w:val="left" w:pos="600"/>
        </w:tabs>
        <w:jc w:val="both"/>
        <w:rPr>
          <w:rFonts w:asciiTheme="minorHAnsi" w:hAnsiTheme="minorHAnsi"/>
          <w:b/>
          <w:color w:val="2F5496" w:themeColor="accent5" w:themeShade="BF"/>
        </w:rPr>
      </w:pPr>
      <w:r w:rsidRPr="007A46CC">
        <w:rPr>
          <w:rFonts w:asciiTheme="minorHAnsi" w:hAnsiTheme="minorHAnsi"/>
          <w:b/>
          <w:color w:val="2F5496" w:themeColor="accent5" w:themeShade="BF"/>
        </w:rPr>
        <w:t>Délai d'exécution des travaux :</w:t>
      </w:r>
    </w:p>
    <w:p w14:paraId="5D765E52" w14:textId="77777777" w:rsidR="00910FC7" w:rsidRPr="007A46CC" w:rsidRDefault="00910FC7" w:rsidP="00910FC7">
      <w:pPr>
        <w:jc w:val="both"/>
        <w:rPr>
          <w:rFonts w:asciiTheme="minorHAnsi" w:hAnsiTheme="minorHAnsi"/>
        </w:rPr>
      </w:pPr>
    </w:p>
    <w:p w14:paraId="7CBDECD7" w14:textId="77777777" w:rsidR="00B94A09" w:rsidRPr="007A46CC" w:rsidRDefault="00B94A09" w:rsidP="00910FC7">
      <w:pPr>
        <w:jc w:val="both"/>
        <w:rPr>
          <w:rFonts w:asciiTheme="minorHAnsi" w:hAnsiTheme="minorHAnsi"/>
        </w:rPr>
      </w:pPr>
    </w:p>
    <w:p w14:paraId="210D58B1" w14:textId="77777777" w:rsidR="00910FC7" w:rsidRPr="007A46CC" w:rsidRDefault="00910FC7" w:rsidP="00910FC7">
      <w:pPr>
        <w:jc w:val="both"/>
        <w:rPr>
          <w:rFonts w:asciiTheme="minorHAnsi" w:hAnsiTheme="minorHAnsi"/>
        </w:rPr>
      </w:pPr>
      <w:r w:rsidRPr="007A46CC">
        <w:rPr>
          <w:rFonts w:asciiTheme="minorHAnsi" w:hAnsiTheme="minorHAnsi"/>
          <w:b/>
          <w:color w:val="2F5496" w:themeColor="accent5" w:themeShade="BF"/>
        </w:rPr>
        <w:t>Corps d'état concernés :</w:t>
      </w:r>
      <w:r w:rsidRPr="007A46CC">
        <w:rPr>
          <w:rFonts w:asciiTheme="minorHAnsi" w:hAnsiTheme="minorHAnsi"/>
        </w:rPr>
        <w:t xml:space="preserve"> </w:t>
      </w:r>
    </w:p>
    <w:p w14:paraId="18103D2B" w14:textId="77777777" w:rsidR="00910FC7" w:rsidRPr="007A46CC" w:rsidRDefault="00910FC7" w:rsidP="00910FC7">
      <w:pPr>
        <w:rPr>
          <w:rFonts w:asciiTheme="minorHAnsi" w:hAnsiTheme="minorHAnsi"/>
        </w:rPr>
      </w:pPr>
      <w:r w:rsidRPr="007A46CC">
        <w:rPr>
          <w:rFonts w:asciiTheme="minorHAnsi" w:hAnsiTheme="minorHAnsi"/>
        </w:rPr>
        <w:lastRenderedPageBreak/>
        <w:t>(Lot technique, coordonnées entreprises intervenantes et référents chantier)</w:t>
      </w:r>
    </w:p>
    <w:p w14:paraId="2F936C81" w14:textId="77777777" w:rsidR="00910FC7" w:rsidRPr="007A46CC" w:rsidRDefault="00910FC7" w:rsidP="00910FC7">
      <w:pPr>
        <w:tabs>
          <w:tab w:val="center" w:pos="4860"/>
        </w:tabs>
        <w:jc w:val="both"/>
        <w:rPr>
          <w:rFonts w:asciiTheme="minorHAnsi" w:hAnsiTheme="minorHAnsi"/>
          <w:sz w:val="22"/>
        </w:rPr>
      </w:pPr>
    </w:p>
    <w:p w14:paraId="1D33E6D3" w14:textId="77777777" w:rsidR="00B94A09" w:rsidRPr="007A46CC" w:rsidRDefault="00B94A09" w:rsidP="00910FC7">
      <w:pPr>
        <w:tabs>
          <w:tab w:val="center" w:pos="4860"/>
        </w:tabs>
        <w:jc w:val="both"/>
        <w:rPr>
          <w:rFonts w:asciiTheme="minorHAnsi" w:hAnsiTheme="minorHAnsi"/>
          <w:sz w:val="22"/>
        </w:rPr>
      </w:pPr>
    </w:p>
    <w:p w14:paraId="45B64B4F" w14:textId="77777777" w:rsidR="00910FC7" w:rsidRPr="007A46CC" w:rsidRDefault="00910FC7" w:rsidP="00910FC7">
      <w:pPr>
        <w:jc w:val="both"/>
        <w:rPr>
          <w:rFonts w:asciiTheme="minorHAnsi" w:hAnsiTheme="minorHAnsi"/>
          <w:b/>
          <w:color w:val="2F5496" w:themeColor="accent5" w:themeShade="BF"/>
        </w:rPr>
      </w:pPr>
      <w:r w:rsidRPr="007A46CC">
        <w:rPr>
          <w:rFonts w:asciiTheme="minorHAnsi" w:hAnsiTheme="minorHAnsi"/>
          <w:b/>
          <w:color w:val="2F5496" w:themeColor="accent5" w:themeShade="BF"/>
        </w:rPr>
        <w:t>Plans des zones de chantier :</w:t>
      </w:r>
    </w:p>
    <w:p w14:paraId="7D73E33F" w14:textId="77777777" w:rsidR="00910FC7" w:rsidRPr="007A46CC" w:rsidRDefault="00910FC7" w:rsidP="00910FC7">
      <w:pPr>
        <w:tabs>
          <w:tab w:val="center" w:pos="4860"/>
        </w:tabs>
        <w:jc w:val="both"/>
        <w:rPr>
          <w:rFonts w:asciiTheme="minorHAnsi" w:hAnsiTheme="minorHAnsi"/>
        </w:rPr>
      </w:pPr>
      <w:r w:rsidRPr="007A46CC">
        <w:rPr>
          <w:rFonts w:asciiTheme="minorHAnsi" w:hAnsiTheme="minorHAnsi"/>
        </w:rPr>
        <w:t>(Un plan par phase ou par zone de chantier)</w:t>
      </w:r>
    </w:p>
    <w:p w14:paraId="71AC0072" w14:textId="1AFC609D" w:rsidR="00720A08" w:rsidRPr="007A46CC" w:rsidRDefault="00720A08" w:rsidP="00910FC7">
      <w:pPr>
        <w:jc w:val="both"/>
        <w:rPr>
          <w:rFonts w:asciiTheme="minorHAnsi" w:hAnsiTheme="minorHAnsi"/>
          <w:sz w:val="22"/>
          <w:szCs w:val="22"/>
        </w:rPr>
      </w:pPr>
    </w:p>
    <w:p w14:paraId="3D6E2221" w14:textId="22BB7094" w:rsidR="0074751D" w:rsidRPr="007A46CC" w:rsidRDefault="0074751D">
      <w:pPr>
        <w:rPr>
          <w:rFonts w:asciiTheme="minorHAnsi" w:hAnsiTheme="minorHAnsi"/>
          <w:b/>
          <w:bCs/>
          <w:smallCaps/>
          <w:sz w:val="22"/>
          <w:szCs w:val="22"/>
        </w:rPr>
      </w:pPr>
      <w:r w:rsidRPr="007A46CC">
        <w:rPr>
          <w:rFonts w:asciiTheme="minorHAnsi" w:hAnsiTheme="minorHAnsi"/>
          <w:b/>
          <w:bCs/>
          <w:smallCaps/>
          <w:sz w:val="22"/>
          <w:szCs w:val="22"/>
        </w:rPr>
        <w:br w:type="page"/>
      </w:r>
      <w:r w:rsidR="00B94A09" w:rsidRPr="007A46CC">
        <w:rPr>
          <w:rFonts w:asciiTheme="minorHAnsi" w:hAnsiTheme="minorHAnsi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0BDA98BD" wp14:editId="5C223C43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5838044" cy="4529797"/>
                <wp:effectExtent l="0" t="0" r="10795" b="2349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38044" cy="452979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3433F69" id="Rectangle 3" o:spid="_x0000_s1026" style="position:absolute;margin-left:0;margin-top:-.05pt;width:459.7pt;height:356.7pt;z-index:2516648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" filled="f" strokecolor="#a5a5a5 [2092]" strokeweight="1pt"/>
            </w:pict>
          </mc:Fallback>
        </mc:AlternateContent>
      </w:r>
    </w:p>
    <w:p w14:paraId="422B41DB" w14:textId="55071922" w:rsidR="000B69F4" w:rsidRPr="007A46CC" w:rsidRDefault="000B69F4" w:rsidP="000B69F4">
      <w:pPr>
        <w:pBdr>
          <w:bottom w:val="single" w:sz="4" w:space="1" w:color="auto"/>
        </w:pBdr>
        <w:jc w:val="both"/>
        <w:rPr>
          <w:rFonts w:asciiTheme="minorHAnsi" w:hAnsiTheme="minorHAnsi"/>
          <w:b/>
          <w:bCs/>
          <w:smallCaps/>
          <w:sz w:val="36"/>
          <w:szCs w:val="36"/>
        </w:rPr>
      </w:pPr>
      <w:r w:rsidRPr="007A46CC">
        <w:rPr>
          <w:rFonts w:asciiTheme="minorHAnsi" w:hAnsiTheme="minorHAnsi"/>
          <w:b/>
          <w:bCs/>
          <w:smallCaps/>
          <w:sz w:val="36"/>
          <w:szCs w:val="36"/>
        </w:rPr>
        <w:lastRenderedPageBreak/>
        <w:t>Evaluation des risques</w:t>
      </w:r>
      <w:r>
        <w:rPr>
          <w:rFonts w:asciiTheme="minorHAnsi" w:hAnsiTheme="minorHAnsi"/>
          <w:b/>
          <w:bCs/>
          <w:smallCaps/>
          <w:sz w:val="36"/>
          <w:szCs w:val="36"/>
        </w:rPr>
        <w:t xml:space="preserve"> – Niveau 3</w:t>
      </w:r>
    </w:p>
    <w:p w14:paraId="488DA41E" w14:textId="117A08C7" w:rsidR="000B69F4" w:rsidRPr="007A46CC" w:rsidRDefault="000B69F4" w:rsidP="000B69F4">
      <w:pPr>
        <w:numPr>
          <w:ilvl w:val="0"/>
          <w:numId w:val="39"/>
        </w:numPr>
        <w:spacing w:before="120"/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>Se référer à la fiche réflexe.</w:t>
      </w:r>
    </w:p>
    <w:p w14:paraId="553847E0" w14:textId="77777777" w:rsidR="000B69F4" w:rsidRDefault="000B69F4" w:rsidP="0074751D">
      <w:pPr>
        <w:pBdr>
          <w:bottom w:val="single" w:sz="4" w:space="1" w:color="auto"/>
        </w:pBdr>
        <w:jc w:val="both"/>
        <w:rPr>
          <w:rFonts w:asciiTheme="minorHAnsi" w:hAnsiTheme="minorHAnsi"/>
          <w:b/>
          <w:bCs/>
          <w:smallCaps/>
          <w:sz w:val="36"/>
          <w:szCs w:val="36"/>
        </w:rPr>
      </w:pPr>
    </w:p>
    <w:p w14:paraId="4660C45F" w14:textId="02A4AD40" w:rsidR="0074751D" w:rsidRPr="007A46CC" w:rsidRDefault="0074751D" w:rsidP="0074751D">
      <w:pPr>
        <w:pBdr>
          <w:bottom w:val="single" w:sz="4" w:space="1" w:color="auto"/>
        </w:pBdr>
        <w:jc w:val="both"/>
        <w:rPr>
          <w:rFonts w:asciiTheme="minorHAnsi" w:hAnsiTheme="minorHAnsi"/>
          <w:b/>
          <w:bCs/>
          <w:smallCaps/>
          <w:sz w:val="36"/>
          <w:szCs w:val="36"/>
        </w:rPr>
      </w:pPr>
      <w:r w:rsidRPr="007A46CC">
        <w:rPr>
          <w:rFonts w:asciiTheme="minorHAnsi" w:hAnsiTheme="minorHAnsi"/>
          <w:b/>
          <w:bCs/>
          <w:smallCaps/>
          <w:sz w:val="36"/>
          <w:szCs w:val="36"/>
        </w:rPr>
        <w:t>Evaluation des risques</w:t>
      </w:r>
      <w:r w:rsidR="000F331C" w:rsidRPr="007A46CC">
        <w:rPr>
          <w:rFonts w:asciiTheme="minorHAnsi" w:hAnsiTheme="minorHAnsi"/>
          <w:b/>
          <w:bCs/>
          <w:smallCaps/>
          <w:sz w:val="36"/>
          <w:szCs w:val="36"/>
        </w:rPr>
        <w:t xml:space="preserve"> – Niveau 4 ou 5</w:t>
      </w:r>
    </w:p>
    <w:p w14:paraId="095A3EBE" w14:textId="39163FB8" w:rsidR="0074751D" w:rsidRPr="007A46CC" w:rsidRDefault="000F331C" w:rsidP="000F331C">
      <w:pPr>
        <w:rPr>
          <w:rFonts w:asciiTheme="minorHAnsi" w:hAnsiTheme="minorHAnsi"/>
        </w:rPr>
      </w:pPr>
      <w:r w:rsidRPr="007A46CC">
        <w:rPr>
          <w:rFonts w:asciiTheme="minorHAnsi" w:hAnsiTheme="minorHAnsi"/>
        </w:rPr>
        <w:t>(Evaluation e</w:t>
      </w:r>
      <w:r w:rsidR="0074751D" w:rsidRPr="007A46CC">
        <w:rPr>
          <w:rFonts w:asciiTheme="minorHAnsi" w:hAnsiTheme="minorHAnsi"/>
        </w:rPr>
        <w:t>n fonction des lignes cochées ci-dessous par le DHH) </w:t>
      </w:r>
    </w:p>
    <w:p w14:paraId="6625A469" w14:textId="7B2A9A10" w:rsidR="0074751D" w:rsidRPr="007A46CC" w:rsidRDefault="0074751D" w:rsidP="0074751D">
      <w:pPr>
        <w:numPr>
          <w:ilvl w:val="0"/>
          <w:numId w:val="39"/>
        </w:numPr>
        <w:spacing w:before="120"/>
        <w:jc w:val="both"/>
        <w:rPr>
          <w:rFonts w:asciiTheme="minorHAnsi" w:hAnsiTheme="minorHAnsi"/>
        </w:rPr>
      </w:pPr>
      <w:r w:rsidRPr="007A46CC">
        <w:rPr>
          <w:rFonts w:asciiTheme="minorHAnsi" w:hAnsiTheme="minorHAnsi"/>
        </w:rPr>
        <w:t>Risque aspergillaire pour les patients</w:t>
      </w:r>
    </w:p>
    <w:p w14:paraId="4D21427C" w14:textId="77777777" w:rsidR="0074751D" w:rsidRPr="007A46CC" w:rsidRDefault="0074751D" w:rsidP="0074751D">
      <w:pPr>
        <w:numPr>
          <w:ilvl w:val="0"/>
          <w:numId w:val="39"/>
        </w:numPr>
        <w:spacing w:before="120"/>
        <w:jc w:val="both"/>
        <w:rPr>
          <w:rFonts w:asciiTheme="minorHAnsi" w:hAnsiTheme="minorHAnsi"/>
        </w:rPr>
      </w:pPr>
      <w:r w:rsidRPr="007A46CC">
        <w:rPr>
          <w:rFonts w:asciiTheme="minorHAnsi" w:hAnsiTheme="minorHAnsi"/>
        </w:rPr>
        <w:t xml:space="preserve">Risque environnemental dans des zones contrôlées </w:t>
      </w:r>
    </w:p>
    <w:p w14:paraId="10006FEF" w14:textId="77777777" w:rsidR="0074751D" w:rsidRPr="007A46CC" w:rsidRDefault="0074751D" w:rsidP="0074751D">
      <w:pPr>
        <w:numPr>
          <w:ilvl w:val="0"/>
          <w:numId w:val="39"/>
        </w:numPr>
        <w:spacing w:before="120"/>
        <w:jc w:val="both"/>
        <w:rPr>
          <w:rFonts w:asciiTheme="minorHAnsi" w:hAnsiTheme="minorHAnsi"/>
          <w:color w:val="FF0000"/>
        </w:rPr>
      </w:pPr>
      <w:r w:rsidRPr="007A46CC">
        <w:rPr>
          <w:rFonts w:asciiTheme="minorHAnsi" w:hAnsiTheme="minorHAnsi"/>
          <w:color w:val="FF0000"/>
        </w:rPr>
        <w:t>Risque augmenté par le maintien d’une activité dans des salles contiguës</w:t>
      </w:r>
    </w:p>
    <w:p w14:paraId="45FCE592" w14:textId="77777777" w:rsidR="00A5116C" w:rsidRDefault="00A5116C" w:rsidP="0074751D">
      <w:pPr>
        <w:numPr>
          <w:ilvl w:val="0"/>
          <w:numId w:val="39"/>
        </w:numPr>
        <w:spacing w:before="120"/>
        <w:jc w:val="both"/>
        <w:rPr>
          <w:rFonts w:asciiTheme="minorHAnsi" w:hAnsiTheme="minorHAnsi"/>
          <w:color w:val="FF0000"/>
        </w:rPr>
      </w:pPr>
      <w:r w:rsidRPr="007A46CC">
        <w:rPr>
          <w:rFonts w:asciiTheme="minorHAnsi" w:hAnsiTheme="minorHAnsi"/>
          <w:color w:val="FF0000"/>
        </w:rPr>
        <w:t xml:space="preserve">Risque augmenté </w:t>
      </w:r>
      <w:r w:rsidR="00A84A7F" w:rsidRPr="007A46CC">
        <w:rPr>
          <w:rFonts w:asciiTheme="minorHAnsi" w:hAnsiTheme="minorHAnsi"/>
          <w:color w:val="FF0000"/>
        </w:rPr>
        <w:t>selon</w:t>
      </w:r>
      <w:r w:rsidRPr="007A46CC">
        <w:rPr>
          <w:rFonts w:asciiTheme="minorHAnsi" w:hAnsiTheme="minorHAnsi"/>
          <w:color w:val="FF0000"/>
        </w:rPr>
        <w:t xml:space="preserve"> la cartographie des risque</w:t>
      </w:r>
      <w:r w:rsidR="00A84A7F" w:rsidRPr="007A46CC">
        <w:rPr>
          <w:rFonts w:asciiTheme="minorHAnsi" w:hAnsiTheme="minorHAnsi"/>
          <w:color w:val="FF0000"/>
        </w:rPr>
        <w:t>s</w:t>
      </w:r>
      <w:r w:rsidRPr="007A46CC">
        <w:rPr>
          <w:rFonts w:asciiTheme="minorHAnsi" w:hAnsiTheme="minorHAnsi"/>
          <w:color w:val="FF0000"/>
        </w:rPr>
        <w:t xml:space="preserve"> CHU</w:t>
      </w:r>
    </w:p>
    <w:p w14:paraId="11FFEBCE" w14:textId="1116B3F3" w:rsidR="00871015" w:rsidRPr="007A46CC" w:rsidRDefault="00871015" w:rsidP="00645253">
      <w:pPr>
        <w:jc w:val="both"/>
        <w:rPr>
          <w:rFonts w:asciiTheme="minorHAnsi" w:hAnsiTheme="minorHAnsi"/>
          <w:sz w:val="22"/>
          <w:szCs w:val="22"/>
        </w:rPr>
      </w:pPr>
    </w:p>
    <w:p w14:paraId="6B2AE3B9" w14:textId="77777777" w:rsidR="00B94A09" w:rsidRPr="007A46CC" w:rsidRDefault="00B94A09" w:rsidP="00645253">
      <w:pPr>
        <w:jc w:val="both"/>
        <w:rPr>
          <w:rFonts w:asciiTheme="minorHAnsi" w:hAnsiTheme="minorHAnsi"/>
          <w:sz w:val="22"/>
          <w:szCs w:val="22"/>
        </w:rPr>
      </w:pPr>
    </w:p>
    <w:p w14:paraId="56D1A232" w14:textId="66CDDB52" w:rsidR="0074751D" w:rsidRPr="007A46CC" w:rsidRDefault="0074751D" w:rsidP="0074751D">
      <w:pPr>
        <w:pBdr>
          <w:bottom w:val="single" w:sz="4" w:space="1" w:color="auto"/>
        </w:pBdr>
        <w:jc w:val="both"/>
        <w:rPr>
          <w:rFonts w:asciiTheme="minorHAnsi" w:hAnsiTheme="minorHAnsi"/>
          <w:b/>
          <w:bCs/>
          <w:smallCaps/>
          <w:sz w:val="36"/>
          <w:szCs w:val="36"/>
        </w:rPr>
      </w:pPr>
      <w:r w:rsidRPr="007A46CC">
        <w:rPr>
          <w:rFonts w:asciiTheme="minorHAnsi" w:hAnsiTheme="minorHAnsi"/>
          <w:b/>
          <w:bCs/>
          <w:smallCaps/>
          <w:sz w:val="36"/>
          <w:szCs w:val="36"/>
        </w:rPr>
        <w:t>Description des phases et plans de confinement</w:t>
      </w:r>
    </w:p>
    <w:p w14:paraId="437F645D" w14:textId="77777777" w:rsidR="0074751D" w:rsidRPr="007A46CC" w:rsidRDefault="0074751D" w:rsidP="0074751D">
      <w:pPr>
        <w:tabs>
          <w:tab w:val="center" w:pos="4860"/>
        </w:tabs>
        <w:jc w:val="both"/>
        <w:rPr>
          <w:rFonts w:asciiTheme="minorHAnsi" w:hAnsiTheme="minorHAnsi"/>
        </w:rPr>
      </w:pPr>
      <w:r w:rsidRPr="007A46CC">
        <w:rPr>
          <w:rFonts w:asciiTheme="minorHAnsi" w:hAnsiTheme="minorHAnsi"/>
        </w:rPr>
        <w:t>(Un plan par phase ou par zone de chantier)</w:t>
      </w:r>
    </w:p>
    <w:p w14:paraId="0B249CF6" w14:textId="77777777" w:rsidR="00B94A09" w:rsidRPr="007A46CC" w:rsidRDefault="00B94A09" w:rsidP="0074751D">
      <w:pPr>
        <w:tabs>
          <w:tab w:val="center" w:pos="4860"/>
        </w:tabs>
        <w:jc w:val="both"/>
        <w:rPr>
          <w:rFonts w:asciiTheme="minorHAnsi" w:hAnsiTheme="minorHAnsi"/>
        </w:rPr>
      </w:pPr>
    </w:p>
    <w:p w14:paraId="240A4D67" w14:textId="2CC9BEB0" w:rsidR="00A84A7F" w:rsidRPr="007A46CC" w:rsidRDefault="00B94A09" w:rsidP="00645253">
      <w:pPr>
        <w:jc w:val="both"/>
        <w:rPr>
          <w:rFonts w:asciiTheme="minorHAnsi" w:hAnsiTheme="minorHAnsi"/>
          <w:b/>
          <w:sz w:val="22"/>
          <w:szCs w:val="22"/>
        </w:rPr>
      </w:pPr>
      <w:r w:rsidRPr="007A46CC">
        <w:rPr>
          <w:rFonts w:asciiTheme="minorHAnsi" w:hAnsiTheme="minorHAnsi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52A52DB8" wp14:editId="3C29883A">
                <wp:simplePos x="0" y="0"/>
                <wp:positionH relativeFrom="column">
                  <wp:posOffset>-635</wp:posOffset>
                </wp:positionH>
                <wp:positionV relativeFrom="paragraph">
                  <wp:posOffset>52705</wp:posOffset>
                </wp:positionV>
                <wp:extent cx="5838044" cy="4529797"/>
                <wp:effectExtent l="0" t="0" r="10795" b="23495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38044" cy="452979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D2035A9" id="Rectangle 2" o:spid="_x0000_s1026" style="position:absolute;margin-left:-.05pt;margin-top:4.15pt;width:459.7pt;height:356.7pt;z-index:2516628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" filled="f" strokecolor="#a5a5a5 [2092]" strokeweight="1pt"/>
            </w:pict>
          </mc:Fallback>
        </mc:AlternateContent>
      </w:r>
    </w:p>
    <w:p w14:paraId="76886D4B" w14:textId="49A46FC3" w:rsidR="0074751D" w:rsidRPr="007A46CC" w:rsidRDefault="0074751D" w:rsidP="00645253">
      <w:pPr>
        <w:jc w:val="both"/>
        <w:rPr>
          <w:rFonts w:asciiTheme="minorHAnsi" w:hAnsiTheme="minorHAnsi"/>
          <w:b/>
          <w:sz w:val="22"/>
          <w:szCs w:val="22"/>
        </w:rPr>
      </w:pPr>
    </w:p>
    <w:p w14:paraId="019D5328" w14:textId="77777777" w:rsidR="00B94A09" w:rsidRPr="007A46CC" w:rsidRDefault="00B94A09" w:rsidP="00645253">
      <w:pPr>
        <w:jc w:val="both"/>
        <w:rPr>
          <w:rFonts w:asciiTheme="minorHAnsi" w:hAnsiTheme="minorHAnsi"/>
          <w:b/>
          <w:sz w:val="22"/>
          <w:szCs w:val="22"/>
        </w:rPr>
      </w:pPr>
    </w:p>
    <w:p w14:paraId="0B8BD44A" w14:textId="77777777" w:rsidR="00B94A09" w:rsidRPr="007A46CC" w:rsidRDefault="00B94A09" w:rsidP="00645253">
      <w:pPr>
        <w:jc w:val="both"/>
        <w:rPr>
          <w:rFonts w:asciiTheme="minorHAnsi" w:hAnsiTheme="minorHAnsi"/>
          <w:b/>
          <w:sz w:val="22"/>
          <w:szCs w:val="22"/>
        </w:rPr>
      </w:pPr>
    </w:p>
    <w:p w14:paraId="0E5BDB8D" w14:textId="77777777" w:rsidR="00B94A09" w:rsidRPr="007A46CC" w:rsidRDefault="00B94A09" w:rsidP="00645253">
      <w:pPr>
        <w:jc w:val="both"/>
        <w:rPr>
          <w:rFonts w:asciiTheme="minorHAnsi" w:hAnsiTheme="minorHAnsi"/>
          <w:b/>
          <w:sz w:val="22"/>
          <w:szCs w:val="22"/>
        </w:rPr>
      </w:pPr>
    </w:p>
    <w:p w14:paraId="750265D5" w14:textId="77777777" w:rsidR="00B94A09" w:rsidRPr="007A46CC" w:rsidRDefault="00B94A09" w:rsidP="00645253">
      <w:pPr>
        <w:jc w:val="both"/>
        <w:rPr>
          <w:rFonts w:asciiTheme="minorHAnsi" w:hAnsiTheme="minorHAnsi"/>
          <w:b/>
          <w:sz w:val="22"/>
          <w:szCs w:val="22"/>
        </w:rPr>
      </w:pPr>
    </w:p>
    <w:p w14:paraId="78098803" w14:textId="2B72E5E4" w:rsidR="00B94A09" w:rsidRPr="007A46CC" w:rsidRDefault="00B94A09" w:rsidP="00645253">
      <w:pPr>
        <w:jc w:val="both"/>
        <w:rPr>
          <w:rFonts w:asciiTheme="minorHAnsi" w:hAnsiTheme="minorHAnsi"/>
          <w:b/>
          <w:sz w:val="22"/>
          <w:szCs w:val="22"/>
        </w:rPr>
      </w:pPr>
    </w:p>
    <w:p w14:paraId="20B3C56A" w14:textId="77777777" w:rsidR="00B94A09" w:rsidRPr="007A46CC" w:rsidRDefault="00B94A09" w:rsidP="00645253">
      <w:pPr>
        <w:jc w:val="both"/>
        <w:rPr>
          <w:rFonts w:asciiTheme="minorHAnsi" w:hAnsiTheme="minorHAnsi"/>
          <w:b/>
          <w:sz w:val="22"/>
          <w:szCs w:val="22"/>
        </w:rPr>
      </w:pPr>
    </w:p>
    <w:p w14:paraId="2BA943C2" w14:textId="77777777" w:rsidR="00B94A09" w:rsidRPr="007A46CC" w:rsidRDefault="00B94A09" w:rsidP="00645253">
      <w:pPr>
        <w:jc w:val="both"/>
        <w:rPr>
          <w:rFonts w:asciiTheme="minorHAnsi" w:hAnsiTheme="minorHAnsi"/>
          <w:b/>
          <w:sz w:val="22"/>
          <w:szCs w:val="22"/>
        </w:rPr>
      </w:pPr>
    </w:p>
    <w:p w14:paraId="1799318F" w14:textId="34D80BD8" w:rsidR="00B94A09" w:rsidRPr="007A46CC" w:rsidRDefault="00B94A09" w:rsidP="00645253">
      <w:pPr>
        <w:jc w:val="both"/>
        <w:rPr>
          <w:rFonts w:asciiTheme="minorHAnsi" w:hAnsiTheme="minorHAnsi"/>
          <w:b/>
          <w:sz w:val="22"/>
          <w:szCs w:val="22"/>
        </w:rPr>
      </w:pPr>
    </w:p>
    <w:p w14:paraId="6B0F0ABF" w14:textId="16F658D6" w:rsidR="00B94A09" w:rsidRPr="007A46CC" w:rsidRDefault="00B94A09" w:rsidP="00645253">
      <w:pPr>
        <w:jc w:val="both"/>
        <w:rPr>
          <w:rFonts w:asciiTheme="minorHAnsi" w:hAnsiTheme="minorHAnsi"/>
          <w:b/>
          <w:sz w:val="22"/>
          <w:szCs w:val="22"/>
        </w:rPr>
      </w:pPr>
    </w:p>
    <w:p w14:paraId="3B1C2C63" w14:textId="00D17355" w:rsidR="00B94A09" w:rsidRPr="007A46CC" w:rsidRDefault="00B94A09" w:rsidP="00645253">
      <w:pPr>
        <w:jc w:val="both"/>
        <w:rPr>
          <w:rFonts w:asciiTheme="minorHAnsi" w:hAnsiTheme="minorHAnsi"/>
          <w:b/>
          <w:sz w:val="22"/>
          <w:szCs w:val="22"/>
        </w:rPr>
      </w:pPr>
    </w:p>
    <w:p w14:paraId="42DF9420" w14:textId="6CD7EAE1" w:rsidR="00B94A09" w:rsidRPr="007A46CC" w:rsidRDefault="00B94A09" w:rsidP="00645253">
      <w:pPr>
        <w:jc w:val="both"/>
        <w:rPr>
          <w:rFonts w:asciiTheme="minorHAnsi" w:hAnsiTheme="minorHAnsi"/>
          <w:b/>
          <w:sz w:val="22"/>
          <w:szCs w:val="22"/>
        </w:rPr>
      </w:pPr>
    </w:p>
    <w:p w14:paraId="16427861" w14:textId="45DDE1DE" w:rsidR="00B94A09" w:rsidRPr="007A46CC" w:rsidRDefault="00B94A09" w:rsidP="00645253">
      <w:pPr>
        <w:jc w:val="both"/>
        <w:rPr>
          <w:rFonts w:asciiTheme="minorHAnsi" w:hAnsiTheme="minorHAnsi"/>
          <w:b/>
          <w:sz w:val="22"/>
          <w:szCs w:val="22"/>
        </w:rPr>
      </w:pPr>
    </w:p>
    <w:p w14:paraId="0F10D22B" w14:textId="21D1B3EE" w:rsidR="00B94A09" w:rsidRPr="007A46CC" w:rsidRDefault="00B94A09" w:rsidP="00645253">
      <w:pPr>
        <w:jc w:val="both"/>
        <w:rPr>
          <w:rFonts w:asciiTheme="minorHAnsi" w:hAnsiTheme="minorHAnsi"/>
          <w:b/>
          <w:sz w:val="22"/>
          <w:szCs w:val="22"/>
        </w:rPr>
      </w:pPr>
    </w:p>
    <w:p w14:paraId="135B868D" w14:textId="5BAD2176" w:rsidR="00B94A09" w:rsidRPr="007A46CC" w:rsidRDefault="00B94A09" w:rsidP="00645253">
      <w:pPr>
        <w:jc w:val="both"/>
        <w:rPr>
          <w:rFonts w:asciiTheme="minorHAnsi" w:hAnsiTheme="minorHAnsi"/>
          <w:b/>
          <w:sz w:val="22"/>
          <w:szCs w:val="22"/>
        </w:rPr>
      </w:pPr>
    </w:p>
    <w:p w14:paraId="39459B47" w14:textId="69585EBB" w:rsidR="00B94A09" w:rsidRPr="007A46CC" w:rsidRDefault="00B94A09" w:rsidP="00645253">
      <w:pPr>
        <w:jc w:val="both"/>
        <w:rPr>
          <w:rFonts w:asciiTheme="minorHAnsi" w:hAnsiTheme="minorHAnsi"/>
          <w:b/>
          <w:sz w:val="22"/>
          <w:szCs w:val="22"/>
        </w:rPr>
      </w:pPr>
    </w:p>
    <w:p w14:paraId="3E62B448" w14:textId="752764B9" w:rsidR="00B94A09" w:rsidRPr="007A46CC" w:rsidRDefault="00B94A09" w:rsidP="00645253">
      <w:pPr>
        <w:jc w:val="both"/>
        <w:rPr>
          <w:rFonts w:asciiTheme="minorHAnsi" w:hAnsiTheme="minorHAnsi"/>
          <w:b/>
          <w:sz w:val="22"/>
          <w:szCs w:val="22"/>
        </w:rPr>
      </w:pPr>
    </w:p>
    <w:p w14:paraId="6BAAFE8D" w14:textId="0872580A" w:rsidR="00B94A09" w:rsidRPr="007A46CC" w:rsidRDefault="00B94A09" w:rsidP="00645253">
      <w:pPr>
        <w:jc w:val="both"/>
        <w:rPr>
          <w:rFonts w:asciiTheme="minorHAnsi" w:hAnsiTheme="minorHAnsi"/>
          <w:b/>
          <w:sz w:val="22"/>
          <w:szCs w:val="22"/>
        </w:rPr>
      </w:pPr>
    </w:p>
    <w:p w14:paraId="19F4639B" w14:textId="79B27E27" w:rsidR="00B94A09" w:rsidRPr="007A46CC" w:rsidRDefault="00B94A09" w:rsidP="00645253">
      <w:pPr>
        <w:jc w:val="both"/>
        <w:rPr>
          <w:rFonts w:asciiTheme="minorHAnsi" w:hAnsiTheme="minorHAnsi"/>
          <w:b/>
          <w:sz w:val="22"/>
          <w:szCs w:val="22"/>
        </w:rPr>
      </w:pPr>
    </w:p>
    <w:p w14:paraId="4F9DF8DD" w14:textId="7A51EB0C" w:rsidR="00B94A09" w:rsidRPr="007A46CC" w:rsidRDefault="00B94A09" w:rsidP="00645253">
      <w:pPr>
        <w:jc w:val="both"/>
        <w:rPr>
          <w:rFonts w:asciiTheme="minorHAnsi" w:hAnsiTheme="minorHAnsi"/>
          <w:b/>
          <w:sz w:val="22"/>
          <w:szCs w:val="22"/>
        </w:rPr>
      </w:pPr>
    </w:p>
    <w:p w14:paraId="7A612207" w14:textId="684C8878" w:rsidR="00B94A09" w:rsidRPr="007A46CC" w:rsidRDefault="00B94A09" w:rsidP="00645253">
      <w:pPr>
        <w:jc w:val="both"/>
        <w:rPr>
          <w:rFonts w:asciiTheme="minorHAnsi" w:hAnsiTheme="minorHAnsi"/>
          <w:b/>
          <w:sz w:val="22"/>
          <w:szCs w:val="22"/>
        </w:rPr>
      </w:pPr>
    </w:p>
    <w:p w14:paraId="7B636E62" w14:textId="22F0AB8A" w:rsidR="00B94A09" w:rsidRPr="007A46CC" w:rsidRDefault="00B94A09" w:rsidP="00645253">
      <w:pPr>
        <w:jc w:val="both"/>
        <w:rPr>
          <w:rFonts w:asciiTheme="minorHAnsi" w:hAnsiTheme="minorHAnsi"/>
          <w:b/>
          <w:sz w:val="22"/>
          <w:szCs w:val="22"/>
        </w:rPr>
      </w:pPr>
    </w:p>
    <w:p w14:paraId="308EB1F2" w14:textId="33377B5B" w:rsidR="00B94A09" w:rsidRPr="007A46CC" w:rsidRDefault="00B94A09" w:rsidP="00645253">
      <w:pPr>
        <w:jc w:val="both"/>
        <w:rPr>
          <w:rFonts w:asciiTheme="minorHAnsi" w:hAnsiTheme="minorHAnsi"/>
          <w:b/>
          <w:sz w:val="22"/>
          <w:szCs w:val="22"/>
        </w:rPr>
      </w:pPr>
    </w:p>
    <w:p w14:paraId="6D4D4CA1" w14:textId="52DC4D06" w:rsidR="00B94A09" w:rsidRPr="007A46CC" w:rsidRDefault="00B94A09" w:rsidP="00645253">
      <w:pPr>
        <w:jc w:val="both"/>
        <w:rPr>
          <w:rFonts w:asciiTheme="minorHAnsi" w:hAnsiTheme="minorHAnsi"/>
          <w:b/>
          <w:sz w:val="22"/>
          <w:szCs w:val="22"/>
        </w:rPr>
      </w:pPr>
    </w:p>
    <w:p w14:paraId="4981B3C6" w14:textId="6870BF97" w:rsidR="00B94A09" w:rsidRPr="007A46CC" w:rsidRDefault="00B94A09" w:rsidP="00645253">
      <w:pPr>
        <w:jc w:val="both"/>
        <w:rPr>
          <w:rFonts w:asciiTheme="minorHAnsi" w:hAnsiTheme="minorHAnsi"/>
          <w:b/>
          <w:sz w:val="22"/>
          <w:szCs w:val="22"/>
        </w:rPr>
      </w:pPr>
    </w:p>
    <w:p w14:paraId="0FDA935E" w14:textId="313A793C" w:rsidR="00B94A09" w:rsidRPr="007A46CC" w:rsidRDefault="00B94A09" w:rsidP="00645253">
      <w:pPr>
        <w:jc w:val="both"/>
        <w:rPr>
          <w:rFonts w:asciiTheme="minorHAnsi" w:hAnsiTheme="minorHAnsi"/>
          <w:b/>
          <w:sz w:val="22"/>
          <w:szCs w:val="22"/>
        </w:rPr>
      </w:pPr>
    </w:p>
    <w:p w14:paraId="4F5427DB" w14:textId="680D9ED6" w:rsidR="00B94A09" w:rsidRPr="007A46CC" w:rsidRDefault="00B94A09" w:rsidP="00645253">
      <w:pPr>
        <w:jc w:val="both"/>
        <w:rPr>
          <w:rFonts w:asciiTheme="minorHAnsi" w:hAnsiTheme="minorHAnsi"/>
          <w:b/>
          <w:sz w:val="22"/>
          <w:szCs w:val="22"/>
        </w:rPr>
      </w:pPr>
    </w:p>
    <w:p w14:paraId="30C4D0F0" w14:textId="4C66B4E2" w:rsidR="0074751D" w:rsidRPr="007A46CC" w:rsidRDefault="0074751D" w:rsidP="0074751D">
      <w:pPr>
        <w:tabs>
          <w:tab w:val="center" w:pos="4860"/>
        </w:tabs>
        <w:jc w:val="both"/>
        <w:rPr>
          <w:rFonts w:asciiTheme="minorHAnsi" w:hAnsiTheme="minorHAnsi"/>
          <w:b/>
          <w:color w:val="2F5496" w:themeColor="accent5" w:themeShade="BF"/>
        </w:rPr>
      </w:pPr>
      <w:r w:rsidRPr="007A46CC">
        <w:rPr>
          <w:rFonts w:asciiTheme="minorHAnsi" w:hAnsiTheme="minorHAnsi"/>
          <w:b/>
          <w:color w:val="2F5496" w:themeColor="accent5" w:themeShade="BF"/>
        </w:rPr>
        <w:t>Description écrite succincte des confinements :</w:t>
      </w:r>
    </w:p>
    <w:p w14:paraId="6E624DC1" w14:textId="1E5EFA73" w:rsidR="0074751D" w:rsidRPr="007A46CC" w:rsidRDefault="0074751D" w:rsidP="0074751D">
      <w:pPr>
        <w:tabs>
          <w:tab w:val="center" w:pos="4860"/>
        </w:tabs>
        <w:jc w:val="both"/>
        <w:rPr>
          <w:rFonts w:asciiTheme="minorHAnsi" w:hAnsiTheme="minorHAnsi"/>
          <w:b/>
          <w:color w:val="2F5496" w:themeColor="accent5" w:themeShade="BF"/>
        </w:rPr>
      </w:pPr>
    </w:p>
    <w:p w14:paraId="52ACB736" w14:textId="64D3C557" w:rsidR="00B94A09" w:rsidRPr="007A46CC" w:rsidRDefault="00B94A09" w:rsidP="00B94A09">
      <w:pPr>
        <w:rPr>
          <w:rFonts w:asciiTheme="minorHAnsi" w:hAnsiTheme="minorHAnsi"/>
          <w:b/>
          <w:bCs/>
          <w:smallCaps/>
          <w:sz w:val="36"/>
          <w:szCs w:val="36"/>
        </w:rPr>
      </w:pPr>
    </w:p>
    <w:p w14:paraId="76253565" w14:textId="77777777" w:rsidR="005672F1" w:rsidRDefault="005672F1">
      <w:pPr>
        <w:rPr>
          <w:rFonts w:asciiTheme="minorHAnsi" w:hAnsiTheme="minorHAnsi"/>
          <w:b/>
          <w:bCs/>
          <w:smallCaps/>
          <w:sz w:val="36"/>
          <w:szCs w:val="36"/>
        </w:rPr>
      </w:pPr>
      <w:r>
        <w:rPr>
          <w:rFonts w:asciiTheme="minorHAnsi" w:hAnsiTheme="minorHAnsi"/>
          <w:b/>
          <w:bCs/>
          <w:smallCaps/>
          <w:sz w:val="36"/>
          <w:szCs w:val="36"/>
        </w:rPr>
        <w:br w:type="page"/>
      </w:r>
    </w:p>
    <w:p w14:paraId="46FD8362" w14:textId="14E37C53" w:rsidR="00B94A09" w:rsidRPr="007A46CC" w:rsidRDefault="007A46CC" w:rsidP="00B94A09">
      <w:pPr>
        <w:rPr>
          <w:rFonts w:asciiTheme="minorHAnsi" w:hAnsiTheme="minorHAnsi"/>
          <w:b/>
          <w:bCs/>
          <w:smallCaps/>
          <w:sz w:val="36"/>
          <w:szCs w:val="36"/>
        </w:rPr>
      </w:pPr>
      <w:r w:rsidRPr="007A46CC">
        <w:rPr>
          <w:rFonts w:asciiTheme="minorHAnsi" w:hAnsiTheme="minorHAnsi"/>
          <w:b/>
          <w:noProof/>
          <w:sz w:val="16"/>
        </w:rPr>
        <w:lastRenderedPageBreak/>
        <mc:AlternateContent>
          <mc:Choice Requires="wps">
            <w:drawing>
              <wp:anchor distT="45720" distB="45720" distL="114300" distR="114300" simplePos="0" relativeHeight="251661824" behindDoc="0" locked="0" layoutInCell="1" allowOverlap="1" wp14:anchorId="3CB035ED" wp14:editId="30AE084C">
                <wp:simplePos x="0" y="0"/>
                <wp:positionH relativeFrom="column">
                  <wp:posOffset>-520065</wp:posOffset>
                </wp:positionH>
                <wp:positionV relativeFrom="paragraph">
                  <wp:posOffset>92418</wp:posOffset>
                </wp:positionV>
                <wp:extent cx="6752492" cy="1404620"/>
                <wp:effectExtent l="0" t="0" r="10795" b="23495"/>
                <wp:wrapNone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52492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1A5E17" w14:textId="77777777" w:rsidR="00B94A09" w:rsidRPr="00B94A09" w:rsidRDefault="00B94A09" w:rsidP="00DC5F33">
                            <w:pPr>
                              <w:ind w:right="1132"/>
                              <w:jc w:val="both"/>
                              <w:rPr>
                                <w:rFonts w:ascii="Arial Narrow" w:hAnsi="Arial Narrow"/>
                                <w:color w:val="FF0000"/>
                                <w:sz w:val="10"/>
                                <w:szCs w:val="10"/>
                              </w:rPr>
                            </w:pPr>
                          </w:p>
                          <w:p w14:paraId="7FE2EAFD" w14:textId="4B1DDC99" w:rsidR="00DC5F33" w:rsidRPr="007A46CC" w:rsidRDefault="00DC5F33" w:rsidP="00DC5F33">
                            <w:pPr>
                              <w:pStyle w:val="Paragraphedeliste"/>
                              <w:numPr>
                                <w:ilvl w:val="0"/>
                                <w:numId w:val="40"/>
                              </w:numPr>
                              <w:ind w:left="1701" w:right="1132" w:hanging="1341"/>
                              <w:jc w:val="both"/>
                              <w:rPr>
                                <w:rFonts w:asciiTheme="minorHAnsi" w:hAnsiTheme="minorHAnsi"/>
                              </w:rPr>
                            </w:pPr>
                            <w:r w:rsidRPr="007A46CC">
                              <w:rPr>
                                <w:rFonts w:asciiTheme="minorHAnsi" w:hAnsiTheme="minorHAnsi"/>
                              </w:rPr>
                              <w:t>Prévenir l’IDE référente et/ou LEMH si difficultés de confinement sous les faux plafonds :</w:t>
                            </w:r>
                            <w:r w:rsidR="007A46CC" w:rsidRPr="007A46CC">
                              <w:rPr>
                                <w:rFonts w:asciiTheme="minorHAnsi" w:hAnsiTheme="minorHAnsi"/>
                              </w:rPr>
                              <w:t xml:space="preserve">  </w:t>
                            </w:r>
                            <w:r w:rsidRPr="007A46CC">
                              <w:rPr>
                                <w:rFonts w:asciiTheme="minorHAnsi" w:hAnsiTheme="minorHAnsi"/>
                              </w:rPr>
                              <w:t>3 82 96 (laboecologie-hygiene@chu-montpellier.fr).</w:t>
                            </w:r>
                          </w:p>
                          <w:p w14:paraId="3F5DFB8C" w14:textId="77777777" w:rsidR="00DC5F33" w:rsidRPr="007A46CC" w:rsidRDefault="00DC5F33" w:rsidP="00DC5F33">
                            <w:pPr>
                              <w:ind w:left="1701" w:right="1132" w:hanging="1341"/>
                              <w:jc w:val="both"/>
                              <w:rPr>
                                <w:rFonts w:asciiTheme="minorHAnsi" w:hAnsiTheme="minorHAnsi"/>
                              </w:rPr>
                            </w:pPr>
                          </w:p>
                          <w:p w14:paraId="65336DFD" w14:textId="31D68A0D" w:rsidR="00DC5F33" w:rsidRPr="007A46CC" w:rsidRDefault="00DC5F33" w:rsidP="00DC5F33">
                            <w:pPr>
                              <w:pStyle w:val="Paragraphedeliste"/>
                              <w:numPr>
                                <w:ilvl w:val="0"/>
                                <w:numId w:val="40"/>
                              </w:numPr>
                              <w:ind w:left="1701" w:right="1132" w:hanging="1341"/>
                              <w:jc w:val="both"/>
                              <w:rPr>
                                <w:rFonts w:asciiTheme="minorHAnsi" w:hAnsiTheme="minorHAnsi"/>
                              </w:rPr>
                            </w:pPr>
                            <w:r w:rsidRPr="007A46CC">
                              <w:rPr>
                                <w:rFonts w:asciiTheme="minorHAnsi" w:hAnsiTheme="minorHAnsi"/>
                              </w:rPr>
                              <w:t xml:space="preserve">Prévenir le LEMH pour RDV validation des confinements et tests fumigènes éventuels : </w:t>
                            </w:r>
                            <w:r w:rsidR="007A46CC" w:rsidRPr="007A46CC">
                              <w:rPr>
                                <w:rFonts w:asciiTheme="minorHAnsi" w:hAnsiTheme="minorHAnsi"/>
                              </w:rPr>
                              <w:t xml:space="preserve"> </w:t>
                            </w:r>
                            <w:r w:rsidRPr="007A46CC">
                              <w:rPr>
                                <w:rFonts w:asciiTheme="minorHAnsi" w:hAnsiTheme="minorHAnsi"/>
                              </w:rPr>
                              <w:t>3 82 96 (laboecologie-hygiene@chu-montpellier.fr)</w:t>
                            </w:r>
                          </w:p>
                          <w:p w14:paraId="441C90DA" w14:textId="64FC9FE9" w:rsidR="00DC5F33" w:rsidRPr="00B94A09" w:rsidRDefault="00DC5F33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3CB035ED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-40.95pt;margin-top:7.3pt;width:531.7pt;height:110.6pt;z-index:25166182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" strokecolor="red">
                <v:textbox style="mso-fit-shape-to-text:t">
                  <w:txbxContent>
                    <w:p w14:paraId="7E1A5E17" w14:textId="77777777" w:rsidR="00B94A09" w:rsidRPr="00B94A09" w:rsidRDefault="00B94A09" w:rsidP="00DC5F33">
                      <w:pPr>
                        <w:ind w:right="1132"/>
                        <w:jc w:val="both"/>
                        <w:rPr>
                          <w:rFonts w:ascii="Arial Narrow" w:hAnsi="Arial Narrow"/>
                          <w:color w:val="FF0000"/>
                          <w:sz w:val="10"/>
                          <w:szCs w:val="10"/>
                        </w:rPr>
                      </w:pPr>
                    </w:p>
                    <w:p w14:paraId="7FE2EAFD" w14:textId="4B1DDC99" w:rsidR="00DC5F33" w:rsidRPr="007A46CC" w:rsidRDefault="00DC5F33" w:rsidP="00DC5F33">
                      <w:pPr>
                        <w:pStyle w:val="Paragraphedeliste"/>
                        <w:numPr>
                          <w:ilvl w:val="0"/>
                          <w:numId w:val="40"/>
                        </w:numPr>
                        <w:ind w:left="1701" w:right="1132" w:hanging="1341"/>
                        <w:jc w:val="both"/>
                        <w:rPr>
                          <w:rFonts w:asciiTheme="minorHAnsi" w:hAnsiTheme="minorHAnsi"/>
                        </w:rPr>
                      </w:pPr>
                      <w:r w:rsidRPr="007A46CC">
                        <w:rPr>
                          <w:rFonts w:asciiTheme="minorHAnsi" w:hAnsiTheme="minorHAnsi"/>
                        </w:rPr>
                        <w:t xml:space="preserve">Prévenir l’IDE référente et/ou LEMH si difficultés de confinement sous les faux plafonds </w:t>
                      </w:r>
                      <w:proofErr w:type="gramStart"/>
                      <w:r w:rsidRPr="007A46CC">
                        <w:rPr>
                          <w:rFonts w:asciiTheme="minorHAnsi" w:hAnsiTheme="minorHAnsi"/>
                        </w:rPr>
                        <w:t>:</w:t>
                      </w:r>
                      <w:r w:rsidR="007A46CC" w:rsidRPr="007A46CC">
                        <w:rPr>
                          <w:rFonts w:asciiTheme="minorHAnsi" w:hAnsiTheme="minorHAnsi"/>
                        </w:rPr>
                        <w:t xml:space="preserve">  </w:t>
                      </w:r>
                      <w:r w:rsidRPr="007A46CC">
                        <w:rPr>
                          <w:rFonts w:asciiTheme="minorHAnsi" w:hAnsiTheme="minorHAnsi"/>
                        </w:rPr>
                        <w:t>3</w:t>
                      </w:r>
                      <w:proofErr w:type="gramEnd"/>
                      <w:r w:rsidRPr="007A46CC">
                        <w:rPr>
                          <w:rFonts w:asciiTheme="minorHAnsi" w:hAnsiTheme="minorHAnsi"/>
                        </w:rPr>
                        <w:t xml:space="preserve"> 82 96 (laboecologie-hygiene@chu-montpellier.fr).</w:t>
                      </w:r>
                    </w:p>
                    <w:p w14:paraId="3F5DFB8C" w14:textId="77777777" w:rsidR="00DC5F33" w:rsidRPr="007A46CC" w:rsidRDefault="00DC5F33" w:rsidP="00DC5F33">
                      <w:pPr>
                        <w:ind w:left="1701" w:right="1132" w:hanging="1341"/>
                        <w:jc w:val="both"/>
                        <w:rPr>
                          <w:rFonts w:asciiTheme="minorHAnsi" w:hAnsiTheme="minorHAnsi"/>
                        </w:rPr>
                      </w:pPr>
                    </w:p>
                    <w:p w14:paraId="65336DFD" w14:textId="31D68A0D" w:rsidR="00DC5F33" w:rsidRPr="007A46CC" w:rsidRDefault="00DC5F33" w:rsidP="00DC5F33">
                      <w:pPr>
                        <w:pStyle w:val="Paragraphedeliste"/>
                        <w:numPr>
                          <w:ilvl w:val="0"/>
                          <w:numId w:val="40"/>
                        </w:numPr>
                        <w:ind w:left="1701" w:right="1132" w:hanging="1341"/>
                        <w:jc w:val="both"/>
                        <w:rPr>
                          <w:rFonts w:asciiTheme="minorHAnsi" w:hAnsiTheme="minorHAnsi"/>
                        </w:rPr>
                      </w:pPr>
                      <w:r w:rsidRPr="007A46CC">
                        <w:rPr>
                          <w:rFonts w:asciiTheme="minorHAnsi" w:hAnsiTheme="minorHAnsi"/>
                        </w:rPr>
                        <w:t xml:space="preserve">Prévenir le LEMH pour RDV validation des confinements et tests fumigènes éventuels </w:t>
                      </w:r>
                      <w:proofErr w:type="gramStart"/>
                      <w:r w:rsidRPr="007A46CC">
                        <w:rPr>
                          <w:rFonts w:asciiTheme="minorHAnsi" w:hAnsiTheme="minorHAnsi"/>
                        </w:rPr>
                        <w:t xml:space="preserve">: </w:t>
                      </w:r>
                      <w:r w:rsidR="007A46CC" w:rsidRPr="007A46CC">
                        <w:rPr>
                          <w:rFonts w:asciiTheme="minorHAnsi" w:hAnsiTheme="minorHAnsi"/>
                        </w:rPr>
                        <w:t xml:space="preserve"> </w:t>
                      </w:r>
                      <w:r w:rsidRPr="007A46CC">
                        <w:rPr>
                          <w:rFonts w:asciiTheme="minorHAnsi" w:hAnsiTheme="minorHAnsi"/>
                        </w:rPr>
                        <w:t>3</w:t>
                      </w:r>
                      <w:proofErr w:type="gramEnd"/>
                      <w:r w:rsidRPr="007A46CC">
                        <w:rPr>
                          <w:rFonts w:asciiTheme="minorHAnsi" w:hAnsiTheme="minorHAnsi"/>
                        </w:rPr>
                        <w:t xml:space="preserve"> 82 96 (laboecologie-hygiene@chu-montpellier.fr)</w:t>
                      </w:r>
                    </w:p>
                    <w:p w14:paraId="441C90DA" w14:textId="64FC9FE9" w:rsidR="00DC5F33" w:rsidRPr="00B94A09" w:rsidRDefault="00DC5F33">
                      <w:pPr>
                        <w:rPr>
                          <w:sz w:val="10"/>
                          <w:szCs w:val="1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056A848" w14:textId="76AFEA5E" w:rsidR="00B94A09" w:rsidRDefault="00B94A09">
      <w:pPr>
        <w:rPr>
          <w:rFonts w:asciiTheme="minorHAnsi" w:hAnsiTheme="minorHAnsi"/>
          <w:b/>
          <w:bCs/>
          <w:smallCaps/>
          <w:sz w:val="36"/>
          <w:szCs w:val="36"/>
        </w:rPr>
      </w:pPr>
    </w:p>
    <w:p w14:paraId="55BF1979" w14:textId="77777777" w:rsidR="000B69F4" w:rsidRDefault="000B69F4">
      <w:pPr>
        <w:rPr>
          <w:rFonts w:asciiTheme="minorHAnsi" w:hAnsiTheme="minorHAnsi"/>
          <w:b/>
          <w:bCs/>
          <w:smallCaps/>
          <w:sz w:val="36"/>
          <w:szCs w:val="36"/>
        </w:rPr>
      </w:pPr>
    </w:p>
    <w:p w14:paraId="1F412494" w14:textId="77777777" w:rsidR="000B69F4" w:rsidRDefault="000B69F4">
      <w:pPr>
        <w:rPr>
          <w:rFonts w:asciiTheme="minorHAnsi" w:hAnsiTheme="minorHAnsi"/>
          <w:b/>
          <w:bCs/>
          <w:smallCaps/>
          <w:sz w:val="36"/>
          <w:szCs w:val="36"/>
        </w:rPr>
      </w:pPr>
    </w:p>
    <w:p w14:paraId="212511A4" w14:textId="77777777" w:rsidR="000B69F4" w:rsidRDefault="000B69F4">
      <w:pPr>
        <w:rPr>
          <w:rFonts w:asciiTheme="minorHAnsi" w:hAnsiTheme="minorHAnsi"/>
          <w:b/>
          <w:bCs/>
          <w:smallCaps/>
          <w:sz w:val="36"/>
          <w:szCs w:val="36"/>
        </w:rPr>
      </w:pPr>
    </w:p>
    <w:p w14:paraId="4783483E" w14:textId="77777777" w:rsidR="00726888" w:rsidRDefault="00726888" w:rsidP="00B94A09">
      <w:pPr>
        <w:rPr>
          <w:rFonts w:asciiTheme="minorHAnsi" w:hAnsiTheme="minorHAnsi"/>
          <w:b/>
          <w:bCs/>
          <w:smallCaps/>
          <w:sz w:val="36"/>
          <w:szCs w:val="36"/>
        </w:rPr>
      </w:pPr>
    </w:p>
    <w:p w14:paraId="3AD040F6" w14:textId="0263BE2C" w:rsidR="00B94A09" w:rsidRPr="007A46CC" w:rsidRDefault="00B94A09" w:rsidP="00B94A09">
      <w:pPr>
        <w:rPr>
          <w:rFonts w:asciiTheme="minorHAnsi" w:hAnsiTheme="minorHAnsi"/>
          <w:b/>
          <w:bCs/>
          <w:smallCaps/>
          <w:sz w:val="36"/>
          <w:szCs w:val="36"/>
          <w:u w:val="single"/>
        </w:rPr>
      </w:pPr>
      <w:r w:rsidRPr="007A46CC">
        <w:rPr>
          <w:rFonts w:asciiTheme="minorHAnsi" w:hAnsiTheme="minorHAnsi"/>
          <w:b/>
          <w:bCs/>
          <w:smallCaps/>
          <w:sz w:val="36"/>
          <w:szCs w:val="36"/>
          <w:u w:val="single"/>
        </w:rPr>
        <w:t>Règles de circulation dans le service et autour du chantier, usage des locaux</w:t>
      </w:r>
    </w:p>
    <w:p w14:paraId="6258EF7D" w14:textId="77777777" w:rsidR="00B94A09" w:rsidRPr="007A46CC" w:rsidRDefault="00B94A09" w:rsidP="00B94A09">
      <w:pPr>
        <w:jc w:val="both"/>
        <w:rPr>
          <w:rFonts w:asciiTheme="minorHAnsi" w:hAnsiTheme="minorHAnsi"/>
          <w:b/>
          <w:bCs/>
          <w:smallCaps/>
          <w:sz w:val="36"/>
          <w:szCs w:val="36"/>
        </w:rPr>
      </w:pPr>
    </w:p>
    <w:p w14:paraId="08E86B40" w14:textId="77777777" w:rsidR="00B94A09" w:rsidRPr="007A46CC" w:rsidRDefault="00B94A09" w:rsidP="00B94A09">
      <w:pPr>
        <w:tabs>
          <w:tab w:val="center" w:pos="4860"/>
        </w:tabs>
        <w:jc w:val="both"/>
        <w:rPr>
          <w:rFonts w:asciiTheme="minorHAnsi" w:hAnsiTheme="minorHAnsi"/>
          <w:b/>
          <w:color w:val="2F5496" w:themeColor="accent5" w:themeShade="BF"/>
        </w:rPr>
      </w:pPr>
      <w:r w:rsidRPr="007A46CC">
        <w:rPr>
          <w:rFonts w:asciiTheme="minorHAnsi" w:hAnsiTheme="minorHAnsi"/>
          <w:b/>
          <w:color w:val="2F5496" w:themeColor="accent5" w:themeShade="BF"/>
        </w:rPr>
        <w:t>Accès au chantier pour les intervenants :</w:t>
      </w:r>
    </w:p>
    <w:p w14:paraId="1924D1B6" w14:textId="77777777" w:rsidR="00B94A09" w:rsidRPr="007A46CC" w:rsidRDefault="00B94A09" w:rsidP="00B94A09">
      <w:pPr>
        <w:tabs>
          <w:tab w:val="center" w:pos="4860"/>
        </w:tabs>
        <w:ind w:left="360"/>
        <w:jc w:val="both"/>
        <w:rPr>
          <w:rFonts w:asciiTheme="minorHAnsi" w:hAnsiTheme="minorHAnsi"/>
          <w:sz w:val="22"/>
        </w:rPr>
      </w:pPr>
    </w:p>
    <w:p w14:paraId="68F000B0" w14:textId="77777777" w:rsidR="00B94A09" w:rsidRPr="007A46CC" w:rsidRDefault="00B94A09" w:rsidP="00B94A09">
      <w:pPr>
        <w:tabs>
          <w:tab w:val="center" w:pos="4860"/>
        </w:tabs>
        <w:ind w:left="360"/>
        <w:jc w:val="both"/>
        <w:rPr>
          <w:rFonts w:asciiTheme="minorHAnsi" w:hAnsiTheme="minorHAnsi"/>
          <w:sz w:val="22"/>
        </w:rPr>
      </w:pPr>
    </w:p>
    <w:p w14:paraId="348DEC83" w14:textId="77777777" w:rsidR="00B94A09" w:rsidRPr="007A46CC" w:rsidRDefault="00B94A09" w:rsidP="00B94A09">
      <w:pPr>
        <w:tabs>
          <w:tab w:val="center" w:pos="4860"/>
        </w:tabs>
        <w:jc w:val="both"/>
        <w:rPr>
          <w:rFonts w:asciiTheme="minorHAnsi" w:hAnsiTheme="minorHAnsi"/>
          <w:b/>
          <w:color w:val="2F5496" w:themeColor="accent5" w:themeShade="BF"/>
        </w:rPr>
      </w:pPr>
      <w:r w:rsidRPr="007A46CC">
        <w:rPr>
          <w:rFonts w:asciiTheme="minorHAnsi" w:hAnsiTheme="minorHAnsi"/>
          <w:b/>
          <w:color w:val="2F5496" w:themeColor="accent5" w:themeShade="BF"/>
        </w:rPr>
        <w:t>Accès à l’espace sanitaire (point d’eau + WC) pour les intervenants :</w:t>
      </w:r>
    </w:p>
    <w:p w14:paraId="43B73CAD" w14:textId="77777777" w:rsidR="00B94A09" w:rsidRPr="007A46CC" w:rsidRDefault="00B94A09" w:rsidP="00B94A09">
      <w:pPr>
        <w:tabs>
          <w:tab w:val="center" w:pos="4860"/>
        </w:tabs>
        <w:ind w:left="708"/>
        <w:jc w:val="both"/>
        <w:rPr>
          <w:rFonts w:asciiTheme="minorHAnsi" w:hAnsiTheme="minorHAnsi"/>
          <w:sz w:val="22"/>
        </w:rPr>
      </w:pPr>
    </w:p>
    <w:p w14:paraId="679F7F94" w14:textId="77777777" w:rsidR="00B94A09" w:rsidRPr="007A46CC" w:rsidRDefault="00B94A09" w:rsidP="00B94A09">
      <w:pPr>
        <w:tabs>
          <w:tab w:val="center" w:pos="4860"/>
        </w:tabs>
        <w:ind w:left="360"/>
        <w:jc w:val="both"/>
        <w:rPr>
          <w:rFonts w:asciiTheme="minorHAnsi" w:hAnsiTheme="minorHAnsi"/>
          <w:sz w:val="22"/>
        </w:rPr>
      </w:pPr>
    </w:p>
    <w:p w14:paraId="6CEE3C96" w14:textId="77777777" w:rsidR="00B94A09" w:rsidRPr="007A46CC" w:rsidRDefault="00B94A09" w:rsidP="00B94A09">
      <w:pPr>
        <w:tabs>
          <w:tab w:val="center" w:pos="4860"/>
        </w:tabs>
        <w:jc w:val="both"/>
        <w:rPr>
          <w:rFonts w:asciiTheme="minorHAnsi" w:hAnsiTheme="minorHAnsi"/>
          <w:b/>
          <w:color w:val="2F5496" w:themeColor="accent5" w:themeShade="BF"/>
        </w:rPr>
      </w:pPr>
      <w:r w:rsidRPr="007A46CC">
        <w:rPr>
          <w:rFonts w:asciiTheme="minorHAnsi" w:hAnsiTheme="minorHAnsi"/>
          <w:b/>
          <w:color w:val="2F5496" w:themeColor="accent5" w:themeShade="BF"/>
        </w:rPr>
        <w:t>Accès au service pour les soignants :</w:t>
      </w:r>
    </w:p>
    <w:p w14:paraId="64F0B57B" w14:textId="77777777" w:rsidR="00B94A09" w:rsidRPr="007A46CC" w:rsidRDefault="00B94A09" w:rsidP="00B94A09">
      <w:pPr>
        <w:ind w:left="360"/>
        <w:jc w:val="both"/>
        <w:rPr>
          <w:rFonts w:asciiTheme="minorHAnsi" w:hAnsiTheme="minorHAnsi"/>
          <w:sz w:val="22"/>
        </w:rPr>
      </w:pPr>
    </w:p>
    <w:p w14:paraId="5A5760AA" w14:textId="77777777" w:rsidR="00B94A09" w:rsidRPr="007A46CC" w:rsidRDefault="00B94A09" w:rsidP="00B94A09">
      <w:pPr>
        <w:ind w:left="360"/>
        <w:jc w:val="both"/>
        <w:rPr>
          <w:rFonts w:asciiTheme="minorHAnsi" w:eastAsia="MS Mincho" w:hAnsiTheme="minorHAnsi" w:cs="Calibri"/>
        </w:rPr>
      </w:pPr>
    </w:p>
    <w:p w14:paraId="016F1909" w14:textId="77777777" w:rsidR="00B94A09" w:rsidRPr="007A46CC" w:rsidRDefault="00B94A09" w:rsidP="00B94A09">
      <w:pPr>
        <w:tabs>
          <w:tab w:val="center" w:pos="4860"/>
        </w:tabs>
        <w:jc w:val="both"/>
        <w:rPr>
          <w:rFonts w:asciiTheme="minorHAnsi" w:hAnsiTheme="minorHAnsi"/>
          <w:b/>
          <w:color w:val="2F5496" w:themeColor="accent5" w:themeShade="BF"/>
        </w:rPr>
      </w:pPr>
      <w:r w:rsidRPr="007A46CC">
        <w:rPr>
          <w:rFonts w:asciiTheme="minorHAnsi" w:hAnsiTheme="minorHAnsi"/>
          <w:b/>
          <w:color w:val="2F5496" w:themeColor="accent5" w:themeShade="BF"/>
        </w:rPr>
        <w:t xml:space="preserve">Accès au service pour les patients et visiteurs : </w:t>
      </w:r>
    </w:p>
    <w:p w14:paraId="5F86D4FF" w14:textId="77777777" w:rsidR="00D12CA5" w:rsidRPr="007A46CC" w:rsidRDefault="00D12CA5" w:rsidP="00645253">
      <w:pPr>
        <w:spacing w:before="120"/>
        <w:jc w:val="both"/>
        <w:rPr>
          <w:rFonts w:asciiTheme="minorHAnsi" w:hAnsiTheme="minorHAnsi"/>
          <w:sz w:val="22"/>
          <w:szCs w:val="22"/>
        </w:rPr>
      </w:pPr>
    </w:p>
    <w:p w14:paraId="53F49474" w14:textId="77777777" w:rsidR="00B94A09" w:rsidRPr="007A46CC" w:rsidRDefault="00B94A09" w:rsidP="00645253">
      <w:pPr>
        <w:spacing w:before="120"/>
        <w:jc w:val="both"/>
        <w:rPr>
          <w:rFonts w:asciiTheme="minorHAnsi" w:hAnsiTheme="minorHAnsi"/>
          <w:sz w:val="22"/>
          <w:szCs w:val="22"/>
        </w:rPr>
      </w:pPr>
    </w:p>
    <w:p w14:paraId="111F2E58" w14:textId="6D6BF242" w:rsidR="00B94A09" w:rsidRPr="007A46CC" w:rsidRDefault="00B94A09" w:rsidP="00B94A09">
      <w:pPr>
        <w:pBdr>
          <w:bottom w:val="single" w:sz="4" w:space="1" w:color="auto"/>
        </w:pBdr>
        <w:jc w:val="both"/>
        <w:rPr>
          <w:rFonts w:asciiTheme="minorHAnsi" w:hAnsiTheme="minorHAnsi"/>
          <w:b/>
          <w:bCs/>
          <w:smallCaps/>
          <w:sz w:val="36"/>
          <w:szCs w:val="36"/>
        </w:rPr>
      </w:pPr>
      <w:r w:rsidRPr="007A46CC">
        <w:rPr>
          <w:rFonts w:asciiTheme="minorHAnsi" w:hAnsiTheme="minorHAnsi"/>
          <w:b/>
          <w:bCs/>
          <w:smallCaps/>
          <w:sz w:val="36"/>
          <w:szCs w:val="36"/>
        </w:rPr>
        <w:t>Règles particulières à ce chantier</w:t>
      </w:r>
    </w:p>
    <w:p w14:paraId="1B4AC30F" w14:textId="245DBA57" w:rsidR="000F331C" w:rsidRPr="007A46CC" w:rsidRDefault="000F331C" w:rsidP="000F331C">
      <w:pPr>
        <w:spacing w:line="480" w:lineRule="auto"/>
        <w:jc w:val="both"/>
        <w:rPr>
          <w:rFonts w:asciiTheme="minorHAnsi" w:hAnsiTheme="minorHAnsi"/>
        </w:rPr>
      </w:pPr>
      <w:r w:rsidRPr="007A46CC">
        <w:rPr>
          <w:rFonts w:asciiTheme="minorHAnsi" w:hAnsiTheme="minorHAnsi"/>
        </w:rPr>
        <w:t xml:space="preserve">(A compléter par le DHH, si recommandations supplémentaires par rapport à la fiche réflexe) </w:t>
      </w:r>
    </w:p>
    <w:p w14:paraId="3A3B0AA0" w14:textId="77777777" w:rsidR="000F331C" w:rsidRPr="007C217D" w:rsidRDefault="000F331C" w:rsidP="007C217D">
      <w:pPr>
        <w:pStyle w:val="Paragraphedeliste"/>
        <w:numPr>
          <w:ilvl w:val="0"/>
          <w:numId w:val="43"/>
        </w:numPr>
        <w:tabs>
          <w:tab w:val="center" w:pos="4860"/>
        </w:tabs>
        <w:jc w:val="both"/>
        <w:rPr>
          <w:rFonts w:asciiTheme="minorHAnsi" w:hAnsiTheme="minorHAnsi"/>
          <w:b/>
        </w:rPr>
      </w:pPr>
      <w:r w:rsidRPr="007C217D">
        <w:rPr>
          <w:rFonts w:asciiTheme="minorHAnsi" w:hAnsiTheme="minorHAnsi"/>
          <w:b/>
        </w:rPr>
        <w:t>Prendre connaissance avant le démarrage du chantier de la fiche réflexe « Bonnes pratiques générales lors des travaux au CHU de Montpellier »</w:t>
      </w:r>
    </w:p>
    <w:p w14:paraId="5BB1486D" w14:textId="77777777" w:rsidR="000F331C" w:rsidRPr="007C217D" w:rsidRDefault="000F331C" w:rsidP="007C217D">
      <w:pPr>
        <w:tabs>
          <w:tab w:val="center" w:pos="4860"/>
        </w:tabs>
        <w:jc w:val="both"/>
        <w:rPr>
          <w:rFonts w:asciiTheme="minorHAnsi" w:hAnsiTheme="minorHAnsi"/>
          <w:b/>
        </w:rPr>
      </w:pPr>
    </w:p>
    <w:p w14:paraId="3AC26569" w14:textId="40C4B7CB" w:rsidR="000F331C" w:rsidRPr="007C217D" w:rsidRDefault="007C217D" w:rsidP="007C217D">
      <w:pPr>
        <w:pStyle w:val="Paragraphedeliste"/>
        <w:numPr>
          <w:ilvl w:val="0"/>
          <w:numId w:val="43"/>
        </w:numPr>
        <w:tabs>
          <w:tab w:val="center" w:pos="4860"/>
        </w:tabs>
        <w:jc w:val="both"/>
        <w:rPr>
          <w:rFonts w:asciiTheme="minorHAnsi" w:hAnsiTheme="minorHAnsi"/>
          <w:b/>
        </w:rPr>
      </w:pPr>
      <w:r w:rsidRPr="007C217D">
        <w:rPr>
          <w:rFonts w:asciiTheme="minorHAnsi" w:hAnsiTheme="minorHAnsi"/>
          <w:b/>
        </w:rPr>
        <w:t>Autres</w:t>
      </w:r>
      <w:r w:rsidR="00E361C7">
        <w:rPr>
          <w:rFonts w:asciiTheme="minorHAnsi" w:hAnsiTheme="minorHAnsi"/>
          <w:b/>
        </w:rPr>
        <w:t> ?</w:t>
      </w:r>
    </w:p>
    <w:p w14:paraId="3A68B863" w14:textId="77777777" w:rsidR="000F331C" w:rsidRPr="007A46CC" w:rsidRDefault="000F331C" w:rsidP="000F331C">
      <w:pPr>
        <w:jc w:val="both"/>
        <w:rPr>
          <w:rFonts w:asciiTheme="minorHAnsi" w:eastAsia="MS Mincho" w:hAnsiTheme="minorHAnsi" w:cs="Calibri"/>
          <w:i/>
        </w:rPr>
      </w:pPr>
    </w:p>
    <w:p w14:paraId="6EB69DA1" w14:textId="77777777" w:rsidR="000F331C" w:rsidRPr="007A46CC" w:rsidRDefault="000F331C" w:rsidP="00645253">
      <w:pPr>
        <w:jc w:val="both"/>
        <w:rPr>
          <w:rFonts w:asciiTheme="minorHAnsi" w:hAnsiTheme="minorHAnsi"/>
          <w:b/>
          <w:bCs/>
          <w:smallCaps/>
          <w:sz w:val="22"/>
          <w:szCs w:val="22"/>
        </w:rPr>
      </w:pPr>
    </w:p>
    <w:p w14:paraId="6ECA2318" w14:textId="77777777" w:rsidR="000F331C" w:rsidRPr="007A46CC" w:rsidRDefault="000F331C" w:rsidP="00645253">
      <w:pPr>
        <w:jc w:val="both"/>
        <w:rPr>
          <w:rFonts w:asciiTheme="minorHAnsi" w:hAnsiTheme="minorHAnsi"/>
          <w:b/>
          <w:bCs/>
          <w:smallCaps/>
          <w:sz w:val="22"/>
          <w:szCs w:val="22"/>
        </w:rPr>
      </w:pPr>
    </w:p>
    <w:p w14:paraId="0E9208A2" w14:textId="0410AFED" w:rsidR="00B94A09" w:rsidRPr="007A46CC" w:rsidRDefault="00B94A09" w:rsidP="00B94A09">
      <w:pPr>
        <w:pBdr>
          <w:bottom w:val="single" w:sz="4" w:space="1" w:color="auto"/>
        </w:pBdr>
        <w:jc w:val="both"/>
        <w:rPr>
          <w:rFonts w:asciiTheme="minorHAnsi" w:hAnsiTheme="minorHAnsi"/>
          <w:b/>
          <w:bCs/>
          <w:smallCaps/>
          <w:sz w:val="36"/>
          <w:szCs w:val="36"/>
        </w:rPr>
      </w:pPr>
      <w:r w:rsidRPr="007A46CC">
        <w:rPr>
          <w:rFonts w:asciiTheme="minorHAnsi" w:hAnsiTheme="minorHAnsi"/>
          <w:b/>
          <w:bCs/>
          <w:smallCaps/>
          <w:sz w:val="36"/>
          <w:szCs w:val="36"/>
        </w:rPr>
        <w:t>Bionettoyage et purges pendant les travaux</w:t>
      </w:r>
    </w:p>
    <w:p w14:paraId="1361D990" w14:textId="77777777" w:rsidR="00B94A09" w:rsidRPr="007A46CC" w:rsidRDefault="00B94A09" w:rsidP="00B94A09">
      <w:pPr>
        <w:jc w:val="both"/>
        <w:rPr>
          <w:rFonts w:asciiTheme="minorHAnsi" w:hAnsiTheme="minorHAnsi"/>
          <w:b/>
          <w:bCs/>
          <w:smallCaps/>
          <w:sz w:val="36"/>
          <w:szCs w:val="36"/>
        </w:rPr>
      </w:pPr>
    </w:p>
    <w:p w14:paraId="2BE43152" w14:textId="77777777" w:rsidR="00B94A09" w:rsidRPr="002639F8" w:rsidRDefault="00B94A09" w:rsidP="002639F8">
      <w:pPr>
        <w:tabs>
          <w:tab w:val="center" w:pos="4860"/>
        </w:tabs>
        <w:jc w:val="both"/>
        <w:rPr>
          <w:rFonts w:asciiTheme="minorHAnsi" w:hAnsiTheme="minorHAnsi"/>
          <w:b/>
          <w:color w:val="2F5496" w:themeColor="accent5" w:themeShade="BF"/>
        </w:rPr>
      </w:pPr>
      <w:r w:rsidRPr="002639F8">
        <w:rPr>
          <w:rFonts w:asciiTheme="minorHAnsi" w:hAnsiTheme="minorHAnsi"/>
          <w:b/>
          <w:color w:val="2F5496" w:themeColor="accent5" w:themeShade="BF"/>
        </w:rPr>
        <w:t>Tous les jours :</w:t>
      </w:r>
    </w:p>
    <w:p w14:paraId="4BB4FA44" w14:textId="77777777" w:rsidR="00B94A09" w:rsidRDefault="00B94A09" w:rsidP="002639F8">
      <w:pPr>
        <w:tabs>
          <w:tab w:val="center" w:pos="4860"/>
        </w:tabs>
        <w:jc w:val="both"/>
        <w:rPr>
          <w:rFonts w:asciiTheme="minorHAnsi" w:hAnsiTheme="minorHAnsi"/>
          <w:b/>
          <w:color w:val="2F5496" w:themeColor="accent5" w:themeShade="BF"/>
        </w:rPr>
      </w:pPr>
    </w:p>
    <w:p w14:paraId="0D1D42B1" w14:textId="77777777" w:rsidR="002639F8" w:rsidRPr="002639F8" w:rsidRDefault="002639F8" w:rsidP="002639F8">
      <w:pPr>
        <w:tabs>
          <w:tab w:val="center" w:pos="4860"/>
        </w:tabs>
        <w:jc w:val="both"/>
        <w:rPr>
          <w:rFonts w:asciiTheme="minorHAnsi" w:hAnsiTheme="minorHAnsi"/>
          <w:b/>
          <w:color w:val="2F5496" w:themeColor="accent5" w:themeShade="BF"/>
        </w:rPr>
      </w:pPr>
    </w:p>
    <w:p w14:paraId="14CEEAB0" w14:textId="3C4EF03A" w:rsidR="00452F3D" w:rsidRPr="002639F8" w:rsidRDefault="00B94A09" w:rsidP="002639F8">
      <w:pPr>
        <w:tabs>
          <w:tab w:val="center" w:pos="4860"/>
        </w:tabs>
        <w:jc w:val="both"/>
        <w:rPr>
          <w:rFonts w:asciiTheme="minorHAnsi" w:hAnsiTheme="minorHAnsi"/>
          <w:b/>
          <w:color w:val="2F5496" w:themeColor="accent5" w:themeShade="BF"/>
        </w:rPr>
      </w:pPr>
      <w:r w:rsidRPr="002639F8">
        <w:rPr>
          <w:rFonts w:asciiTheme="minorHAnsi" w:hAnsiTheme="minorHAnsi"/>
          <w:b/>
          <w:color w:val="2F5496" w:themeColor="accent5" w:themeShade="BF"/>
        </w:rPr>
        <w:t>Fin de phase chantier : </w:t>
      </w:r>
    </w:p>
    <w:p w14:paraId="77265D08" w14:textId="77777777" w:rsidR="00834C04" w:rsidRPr="007A46CC" w:rsidRDefault="00834C04" w:rsidP="00645253">
      <w:pPr>
        <w:jc w:val="both"/>
        <w:rPr>
          <w:rFonts w:asciiTheme="minorHAnsi" w:hAnsiTheme="minorHAnsi"/>
          <w:b/>
          <w:color w:val="2F5496" w:themeColor="accent5" w:themeShade="BF"/>
        </w:rPr>
      </w:pPr>
    </w:p>
    <w:p w14:paraId="15CBED80" w14:textId="77777777" w:rsidR="00834C04" w:rsidRPr="007A46CC" w:rsidRDefault="00834C04" w:rsidP="00645253">
      <w:pPr>
        <w:jc w:val="both"/>
        <w:rPr>
          <w:rFonts w:asciiTheme="minorHAnsi" w:hAnsiTheme="minorHAnsi"/>
          <w:b/>
          <w:color w:val="2F5496" w:themeColor="accent5" w:themeShade="BF"/>
        </w:rPr>
      </w:pPr>
    </w:p>
    <w:p w14:paraId="5038BCFB" w14:textId="77777777" w:rsidR="005672F1" w:rsidRDefault="005672F1">
      <w:pPr>
        <w:rPr>
          <w:rFonts w:asciiTheme="minorHAnsi" w:hAnsiTheme="minorHAnsi"/>
          <w:b/>
          <w:bCs/>
          <w:smallCaps/>
          <w:sz w:val="36"/>
          <w:szCs w:val="36"/>
        </w:rPr>
      </w:pPr>
      <w:r>
        <w:rPr>
          <w:rFonts w:asciiTheme="minorHAnsi" w:hAnsiTheme="minorHAnsi"/>
          <w:b/>
          <w:bCs/>
          <w:smallCaps/>
          <w:sz w:val="36"/>
          <w:szCs w:val="36"/>
        </w:rPr>
        <w:br w:type="page"/>
      </w:r>
    </w:p>
    <w:p w14:paraId="2348589B" w14:textId="2BBE54EA" w:rsidR="00834C04" w:rsidRPr="007A46CC" w:rsidRDefault="00834C04" w:rsidP="00834C04">
      <w:pPr>
        <w:pBdr>
          <w:bottom w:val="single" w:sz="4" w:space="1" w:color="auto"/>
        </w:pBdr>
        <w:jc w:val="both"/>
        <w:rPr>
          <w:rFonts w:asciiTheme="minorHAnsi" w:hAnsiTheme="minorHAnsi"/>
          <w:b/>
          <w:bCs/>
          <w:smallCaps/>
          <w:sz w:val="36"/>
          <w:szCs w:val="36"/>
        </w:rPr>
      </w:pPr>
      <w:r w:rsidRPr="007A46CC">
        <w:rPr>
          <w:rFonts w:asciiTheme="minorHAnsi" w:hAnsiTheme="minorHAnsi"/>
          <w:b/>
          <w:bCs/>
          <w:smallCaps/>
          <w:sz w:val="36"/>
          <w:szCs w:val="36"/>
        </w:rPr>
        <w:lastRenderedPageBreak/>
        <w:t>Sécurisation de la réouverture après travaux</w:t>
      </w:r>
    </w:p>
    <w:p w14:paraId="297BF42C" w14:textId="6929D1A3" w:rsidR="00834C04" w:rsidRPr="007A46CC" w:rsidRDefault="000F331C" w:rsidP="00834C04">
      <w:pPr>
        <w:jc w:val="both"/>
        <w:rPr>
          <w:rFonts w:asciiTheme="minorHAnsi" w:hAnsiTheme="minorHAnsi"/>
        </w:rPr>
      </w:pPr>
      <w:r w:rsidRPr="007A46CC">
        <w:rPr>
          <w:rFonts w:asciiTheme="minorHAnsi" w:hAnsiTheme="minorHAnsi"/>
        </w:rPr>
        <w:t>(</w:t>
      </w:r>
      <w:r w:rsidR="00620F6D">
        <w:rPr>
          <w:rFonts w:asciiTheme="minorHAnsi" w:hAnsiTheme="minorHAnsi"/>
        </w:rPr>
        <w:t xml:space="preserve">Supprimer les </w:t>
      </w:r>
      <w:r w:rsidR="00834C04" w:rsidRPr="007A46CC">
        <w:rPr>
          <w:rFonts w:asciiTheme="minorHAnsi" w:hAnsiTheme="minorHAnsi"/>
        </w:rPr>
        <w:t xml:space="preserve">lignes </w:t>
      </w:r>
      <w:r w:rsidR="00620F6D">
        <w:rPr>
          <w:rFonts w:asciiTheme="minorHAnsi" w:hAnsiTheme="minorHAnsi"/>
        </w:rPr>
        <w:t>inu</w:t>
      </w:r>
      <w:r w:rsidRPr="007A46CC">
        <w:rPr>
          <w:rFonts w:asciiTheme="minorHAnsi" w:hAnsiTheme="minorHAnsi"/>
        </w:rPr>
        <w:t>tiles)</w:t>
      </w:r>
    </w:p>
    <w:p w14:paraId="4B630910" w14:textId="77777777" w:rsidR="00834C04" w:rsidRPr="007A46CC" w:rsidRDefault="00834C04" w:rsidP="00645253">
      <w:pPr>
        <w:jc w:val="both"/>
        <w:rPr>
          <w:rFonts w:asciiTheme="minorHAnsi" w:hAnsiTheme="minorHAnsi"/>
          <w:b/>
          <w:bCs/>
          <w:smallCaps/>
          <w:sz w:val="22"/>
          <w:szCs w:val="22"/>
        </w:rPr>
      </w:pPr>
    </w:p>
    <w:p w14:paraId="49E3AD25" w14:textId="77777777" w:rsidR="00645253" w:rsidRPr="007C217D" w:rsidRDefault="00645253" w:rsidP="00834C04">
      <w:pPr>
        <w:numPr>
          <w:ilvl w:val="0"/>
          <w:numId w:val="39"/>
        </w:numPr>
        <w:spacing w:before="120"/>
        <w:jc w:val="both"/>
        <w:rPr>
          <w:rFonts w:asciiTheme="minorHAnsi" w:hAnsiTheme="minorHAnsi"/>
          <w:b/>
          <w:color w:val="2F5496" w:themeColor="accent5" w:themeShade="BF"/>
        </w:rPr>
      </w:pPr>
      <w:r w:rsidRPr="007C217D">
        <w:rPr>
          <w:rFonts w:asciiTheme="minorHAnsi" w:hAnsiTheme="minorHAnsi"/>
          <w:b/>
          <w:color w:val="2F5496" w:themeColor="accent5" w:themeShade="BF"/>
        </w:rPr>
        <w:t xml:space="preserve">Bionettoyage au </w:t>
      </w:r>
      <w:r w:rsidR="000F2886" w:rsidRPr="007C217D">
        <w:rPr>
          <w:rFonts w:asciiTheme="minorHAnsi" w:hAnsiTheme="minorHAnsi"/>
          <w:b/>
          <w:color w:val="2F5496" w:themeColor="accent5" w:themeShade="BF"/>
        </w:rPr>
        <w:t>détergeant désinfectant</w:t>
      </w:r>
      <w:r w:rsidRPr="007C217D">
        <w:rPr>
          <w:rFonts w:asciiTheme="minorHAnsi" w:hAnsiTheme="minorHAnsi"/>
          <w:b/>
          <w:color w:val="2F5496" w:themeColor="accent5" w:themeShade="BF"/>
        </w:rPr>
        <w:t xml:space="preserve"> en fin de travaux</w:t>
      </w:r>
    </w:p>
    <w:p w14:paraId="7668A4CF" w14:textId="77777777" w:rsidR="005672F1" w:rsidRDefault="005672F1" w:rsidP="005672F1">
      <w:pPr>
        <w:ind w:left="360"/>
        <w:jc w:val="both"/>
        <w:rPr>
          <w:rFonts w:asciiTheme="minorHAnsi" w:hAnsiTheme="minorHAnsi"/>
          <w:b/>
          <w:sz w:val="22"/>
          <w:szCs w:val="22"/>
        </w:rPr>
      </w:pPr>
    </w:p>
    <w:p w14:paraId="6893747D" w14:textId="77777777" w:rsidR="005672F1" w:rsidRPr="00477511" w:rsidRDefault="005672F1" w:rsidP="005672F1">
      <w:pPr>
        <w:jc w:val="both"/>
        <w:rPr>
          <w:rFonts w:asciiTheme="minorHAnsi" w:hAnsiTheme="minorHAnsi"/>
          <w:sz w:val="22"/>
          <w:szCs w:val="22"/>
        </w:rPr>
      </w:pPr>
      <w:r w:rsidRPr="00477511">
        <w:rPr>
          <w:rFonts w:asciiTheme="minorHAnsi" w:hAnsiTheme="minorHAnsi"/>
          <w:sz w:val="22"/>
          <w:szCs w:val="22"/>
        </w:rPr>
        <w:t>Où ?</w:t>
      </w:r>
    </w:p>
    <w:p w14:paraId="65247DE7" w14:textId="2B064A31" w:rsidR="007A46CC" w:rsidRPr="00477511" w:rsidRDefault="005672F1" w:rsidP="005672F1">
      <w:pPr>
        <w:spacing w:before="120"/>
        <w:jc w:val="both"/>
        <w:rPr>
          <w:rFonts w:asciiTheme="minorHAnsi" w:hAnsiTheme="minorHAnsi"/>
          <w:sz w:val="16"/>
          <w:szCs w:val="16"/>
        </w:rPr>
      </w:pPr>
      <w:r w:rsidRPr="00477511">
        <w:rPr>
          <w:rFonts w:asciiTheme="minorHAnsi" w:hAnsiTheme="minorHAnsi"/>
          <w:sz w:val="22"/>
          <w:szCs w:val="22"/>
        </w:rPr>
        <w:t>Comment ?</w:t>
      </w:r>
    </w:p>
    <w:p w14:paraId="31240223" w14:textId="77777777" w:rsidR="00620F6D" w:rsidRDefault="00620F6D" w:rsidP="00620F6D">
      <w:pPr>
        <w:pStyle w:val="Paragraphedeliste"/>
        <w:jc w:val="both"/>
        <w:rPr>
          <w:rFonts w:asciiTheme="minorHAnsi" w:hAnsiTheme="minorHAnsi"/>
          <w:b/>
          <w:sz w:val="22"/>
          <w:szCs w:val="22"/>
          <w:u w:val="single"/>
        </w:rPr>
      </w:pPr>
    </w:p>
    <w:p w14:paraId="73332F98" w14:textId="77777777" w:rsidR="00645253" w:rsidRPr="007C217D" w:rsidRDefault="00645253" w:rsidP="007C217D">
      <w:pPr>
        <w:numPr>
          <w:ilvl w:val="0"/>
          <w:numId w:val="39"/>
        </w:numPr>
        <w:spacing w:before="120"/>
        <w:jc w:val="both"/>
        <w:rPr>
          <w:rFonts w:asciiTheme="minorHAnsi" w:hAnsiTheme="minorHAnsi"/>
          <w:b/>
          <w:color w:val="2F5496" w:themeColor="accent5" w:themeShade="BF"/>
        </w:rPr>
      </w:pPr>
      <w:r w:rsidRPr="007C217D">
        <w:rPr>
          <w:rFonts w:asciiTheme="minorHAnsi" w:hAnsiTheme="minorHAnsi"/>
          <w:b/>
          <w:color w:val="2F5496" w:themeColor="accent5" w:themeShade="BF"/>
        </w:rPr>
        <w:t>Bionettoyage en 3</w:t>
      </w:r>
      <w:r w:rsidR="000F2886" w:rsidRPr="007C217D">
        <w:rPr>
          <w:rFonts w:asciiTheme="minorHAnsi" w:hAnsiTheme="minorHAnsi"/>
          <w:b/>
          <w:color w:val="2F5496" w:themeColor="accent5" w:themeShade="BF"/>
        </w:rPr>
        <w:t xml:space="preserve"> </w:t>
      </w:r>
      <w:r w:rsidRPr="007C217D">
        <w:rPr>
          <w:rFonts w:asciiTheme="minorHAnsi" w:hAnsiTheme="minorHAnsi"/>
          <w:b/>
          <w:color w:val="2F5496" w:themeColor="accent5" w:themeShade="BF"/>
        </w:rPr>
        <w:t>O</w:t>
      </w:r>
      <w:r w:rsidR="000F2886" w:rsidRPr="007C217D">
        <w:rPr>
          <w:rFonts w:asciiTheme="minorHAnsi" w:hAnsiTheme="minorHAnsi"/>
          <w:b/>
          <w:color w:val="2F5496" w:themeColor="accent5" w:themeShade="BF"/>
        </w:rPr>
        <w:t>Pérations</w:t>
      </w:r>
      <w:r w:rsidRPr="007C217D">
        <w:rPr>
          <w:rFonts w:asciiTheme="minorHAnsi" w:hAnsiTheme="minorHAnsi"/>
          <w:b/>
          <w:color w:val="2F5496" w:themeColor="accent5" w:themeShade="BF"/>
        </w:rPr>
        <w:t xml:space="preserve"> en fin de travaux</w:t>
      </w:r>
    </w:p>
    <w:p w14:paraId="1DE49493" w14:textId="77777777" w:rsidR="007A46CC" w:rsidRPr="00620F6D" w:rsidRDefault="007A46CC" w:rsidP="007A46CC">
      <w:pPr>
        <w:spacing w:before="120"/>
        <w:ind w:left="720"/>
        <w:jc w:val="both"/>
        <w:rPr>
          <w:rFonts w:asciiTheme="minorHAnsi" w:hAnsiTheme="minorHAnsi"/>
          <w:b/>
          <w:sz w:val="16"/>
          <w:szCs w:val="16"/>
          <w:u w:val="single"/>
        </w:rPr>
      </w:pPr>
    </w:p>
    <w:p w14:paraId="07F87764" w14:textId="77777777" w:rsidR="005672F1" w:rsidRPr="00477511" w:rsidRDefault="005672F1" w:rsidP="005672F1">
      <w:pPr>
        <w:jc w:val="both"/>
        <w:rPr>
          <w:rFonts w:asciiTheme="minorHAnsi" w:hAnsiTheme="minorHAnsi"/>
          <w:sz w:val="22"/>
          <w:szCs w:val="22"/>
        </w:rPr>
      </w:pPr>
      <w:r w:rsidRPr="00477511">
        <w:rPr>
          <w:rFonts w:asciiTheme="minorHAnsi" w:hAnsiTheme="minorHAnsi"/>
          <w:sz w:val="22"/>
          <w:szCs w:val="22"/>
        </w:rPr>
        <w:t>Où ?</w:t>
      </w:r>
    </w:p>
    <w:p w14:paraId="6208DEE3" w14:textId="77777777" w:rsidR="005672F1" w:rsidRPr="00477511" w:rsidRDefault="005672F1" w:rsidP="005672F1">
      <w:pPr>
        <w:spacing w:before="120"/>
        <w:jc w:val="both"/>
        <w:rPr>
          <w:rFonts w:asciiTheme="minorHAnsi" w:hAnsiTheme="minorHAnsi"/>
          <w:sz w:val="16"/>
          <w:szCs w:val="16"/>
        </w:rPr>
      </w:pPr>
      <w:r w:rsidRPr="00477511">
        <w:rPr>
          <w:rFonts w:asciiTheme="minorHAnsi" w:hAnsiTheme="minorHAnsi"/>
          <w:sz w:val="22"/>
          <w:szCs w:val="22"/>
        </w:rPr>
        <w:t>Comment ?</w:t>
      </w:r>
    </w:p>
    <w:p w14:paraId="1FE3DF94" w14:textId="77777777" w:rsidR="009274E0" w:rsidRPr="007A46CC" w:rsidRDefault="009274E0" w:rsidP="00645253">
      <w:pPr>
        <w:jc w:val="both"/>
        <w:rPr>
          <w:rFonts w:asciiTheme="minorHAnsi" w:hAnsiTheme="minorHAnsi"/>
          <w:b/>
          <w:sz w:val="22"/>
          <w:szCs w:val="22"/>
          <w:u w:val="single"/>
        </w:rPr>
      </w:pPr>
    </w:p>
    <w:p w14:paraId="01768606" w14:textId="5DFB99CB" w:rsidR="007A46CC" w:rsidRPr="007C217D" w:rsidRDefault="00645253" w:rsidP="007C217D">
      <w:pPr>
        <w:numPr>
          <w:ilvl w:val="0"/>
          <w:numId w:val="39"/>
        </w:numPr>
        <w:spacing w:before="120"/>
        <w:jc w:val="both"/>
        <w:rPr>
          <w:rFonts w:asciiTheme="minorHAnsi" w:hAnsiTheme="minorHAnsi"/>
          <w:b/>
          <w:color w:val="2F5496" w:themeColor="accent5" w:themeShade="BF"/>
        </w:rPr>
      </w:pPr>
      <w:r w:rsidRPr="007C217D">
        <w:rPr>
          <w:rFonts w:asciiTheme="minorHAnsi" w:hAnsiTheme="minorHAnsi"/>
          <w:b/>
          <w:color w:val="2F5496" w:themeColor="accent5" w:themeShade="BF"/>
        </w:rPr>
        <w:t>Bionettoyage à l’Oxyfloor® en fin de travaux</w:t>
      </w:r>
    </w:p>
    <w:p w14:paraId="111A3875" w14:textId="77777777" w:rsidR="007A46CC" w:rsidRPr="00477511" w:rsidRDefault="007A46CC" w:rsidP="007A46CC">
      <w:pPr>
        <w:spacing w:before="120"/>
        <w:ind w:left="720"/>
        <w:jc w:val="both"/>
        <w:rPr>
          <w:rFonts w:asciiTheme="minorHAnsi" w:hAnsiTheme="minorHAnsi"/>
          <w:sz w:val="16"/>
          <w:szCs w:val="16"/>
          <w:u w:val="single"/>
        </w:rPr>
      </w:pPr>
    </w:p>
    <w:p w14:paraId="095BA713" w14:textId="77777777" w:rsidR="005672F1" w:rsidRPr="00477511" w:rsidRDefault="005672F1" w:rsidP="005672F1">
      <w:pPr>
        <w:jc w:val="both"/>
        <w:rPr>
          <w:rFonts w:asciiTheme="minorHAnsi" w:hAnsiTheme="minorHAnsi"/>
          <w:sz w:val="22"/>
          <w:szCs w:val="22"/>
        </w:rPr>
      </w:pPr>
      <w:r w:rsidRPr="00477511">
        <w:rPr>
          <w:rFonts w:asciiTheme="minorHAnsi" w:hAnsiTheme="minorHAnsi"/>
          <w:sz w:val="22"/>
          <w:szCs w:val="22"/>
        </w:rPr>
        <w:t>Où ?</w:t>
      </w:r>
    </w:p>
    <w:p w14:paraId="1C253A01" w14:textId="77777777" w:rsidR="005672F1" w:rsidRPr="00477511" w:rsidRDefault="005672F1" w:rsidP="005672F1">
      <w:pPr>
        <w:spacing w:before="120"/>
        <w:jc w:val="both"/>
        <w:rPr>
          <w:rFonts w:asciiTheme="minorHAnsi" w:hAnsiTheme="minorHAnsi"/>
          <w:sz w:val="16"/>
          <w:szCs w:val="16"/>
        </w:rPr>
      </w:pPr>
      <w:r w:rsidRPr="00477511">
        <w:rPr>
          <w:rFonts w:asciiTheme="minorHAnsi" w:hAnsiTheme="minorHAnsi"/>
          <w:sz w:val="22"/>
          <w:szCs w:val="22"/>
        </w:rPr>
        <w:t>Comment ?</w:t>
      </w:r>
    </w:p>
    <w:p w14:paraId="0404FDDF" w14:textId="77777777" w:rsidR="009274E0" w:rsidRPr="007A46CC" w:rsidRDefault="009274E0" w:rsidP="00645253">
      <w:pPr>
        <w:jc w:val="both"/>
        <w:rPr>
          <w:rFonts w:asciiTheme="minorHAnsi" w:hAnsiTheme="minorHAnsi"/>
          <w:b/>
          <w:bCs/>
          <w:smallCaps/>
          <w:sz w:val="22"/>
          <w:szCs w:val="22"/>
        </w:rPr>
      </w:pPr>
    </w:p>
    <w:p w14:paraId="45DFC295" w14:textId="77777777" w:rsidR="00FA1664" w:rsidRPr="007C217D" w:rsidRDefault="00FA1664" w:rsidP="007C217D">
      <w:pPr>
        <w:numPr>
          <w:ilvl w:val="0"/>
          <w:numId w:val="39"/>
        </w:numPr>
        <w:spacing w:before="120"/>
        <w:jc w:val="both"/>
        <w:rPr>
          <w:rFonts w:asciiTheme="minorHAnsi" w:hAnsiTheme="minorHAnsi"/>
          <w:b/>
          <w:color w:val="2F5496" w:themeColor="accent5" w:themeShade="BF"/>
        </w:rPr>
      </w:pPr>
      <w:r w:rsidRPr="007C217D">
        <w:rPr>
          <w:rFonts w:asciiTheme="minorHAnsi" w:hAnsiTheme="minorHAnsi"/>
          <w:b/>
          <w:color w:val="2F5496" w:themeColor="accent5" w:themeShade="BF"/>
        </w:rPr>
        <w:t>Désinfection des surfaces par voie aérienne</w:t>
      </w:r>
    </w:p>
    <w:p w14:paraId="6996272A" w14:textId="77777777" w:rsidR="005672F1" w:rsidRDefault="005672F1" w:rsidP="005672F1">
      <w:pPr>
        <w:jc w:val="both"/>
        <w:rPr>
          <w:rFonts w:asciiTheme="minorHAnsi" w:hAnsiTheme="minorHAnsi"/>
          <w:b/>
          <w:sz w:val="22"/>
          <w:szCs w:val="22"/>
        </w:rPr>
      </w:pPr>
    </w:p>
    <w:p w14:paraId="06FA60BE" w14:textId="77777777" w:rsidR="005672F1" w:rsidRPr="00477511" w:rsidRDefault="005672F1" w:rsidP="005672F1">
      <w:pPr>
        <w:jc w:val="both"/>
        <w:rPr>
          <w:rFonts w:asciiTheme="minorHAnsi" w:hAnsiTheme="minorHAnsi"/>
          <w:sz w:val="22"/>
          <w:szCs w:val="22"/>
        </w:rPr>
      </w:pPr>
      <w:r w:rsidRPr="00477511">
        <w:rPr>
          <w:rFonts w:asciiTheme="minorHAnsi" w:hAnsiTheme="minorHAnsi"/>
          <w:sz w:val="22"/>
          <w:szCs w:val="22"/>
        </w:rPr>
        <w:t>Où ?</w:t>
      </w:r>
    </w:p>
    <w:p w14:paraId="4E5E0E86" w14:textId="77777777" w:rsidR="005672F1" w:rsidRPr="00477511" w:rsidRDefault="005672F1" w:rsidP="005672F1">
      <w:pPr>
        <w:spacing w:before="120"/>
        <w:jc w:val="both"/>
        <w:rPr>
          <w:rFonts w:asciiTheme="minorHAnsi" w:hAnsiTheme="minorHAnsi"/>
          <w:sz w:val="16"/>
          <w:szCs w:val="16"/>
        </w:rPr>
      </w:pPr>
      <w:r w:rsidRPr="00477511">
        <w:rPr>
          <w:rFonts w:asciiTheme="minorHAnsi" w:hAnsiTheme="minorHAnsi"/>
          <w:sz w:val="22"/>
          <w:szCs w:val="22"/>
        </w:rPr>
        <w:t>Comment ?</w:t>
      </w:r>
    </w:p>
    <w:p w14:paraId="4E8C03F7" w14:textId="77777777" w:rsidR="009274E0" w:rsidRPr="007A46CC" w:rsidRDefault="009274E0" w:rsidP="000F2886">
      <w:pPr>
        <w:ind w:left="360"/>
        <w:jc w:val="both"/>
        <w:rPr>
          <w:rFonts w:asciiTheme="minorHAnsi" w:hAnsiTheme="minorHAnsi"/>
          <w:b/>
          <w:sz w:val="22"/>
          <w:szCs w:val="22"/>
        </w:rPr>
      </w:pPr>
    </w:p>
    <w:p w14:paraId="7AD4D710" w14:textId="77777777" w:rsidR="00964206" w:rsidRPr="007C217D" w:rsidRDefault="00964206" w:rsidP="007C217D">
      <w:pPr>
        <w:numPr>
          <w:ilvl w:val="0"/>
          <w:numId w:val="39"/>
        </w:numPr>
        <w:spacing w:before="120"/>
        <w:jc w:val="both"/>
        <w:rPr>
          <w:rFonts w:asciiTheme="minorHAnsi" w:hAnsiTheme="minorHAnsi"/>
          <w:b/>
          <w:color w:val="2F5496" w:themeColor="accent5" w:themeShade="BF"/>
        </w:rPr>
      </w:pPr>
      <w:r w:rsidRPr="007C217D">
        <w:rPr>
          <w:rFonts w:asciiTheme="minorHAnsi" w:hAnsiTheme="minorHAnsi"/>
          <w:b/>
          <w:color w:val="2F5496" w:themeColor="accent5" w:themeShade="BF"/>
        </w:rPr>
        <w:t>Mise (remise) en place de filtres antimicrobiens sur les points d’eau</w:t>
      </w:r>
    </w:p>
    <w:p w14:paraId="69845497" w14:textId="77777777" w:rsidR="00620F6D" w:rsidRPr="00620F6D" w:rsidRDefault="00620F6D" w:rsidP="00620F6D">
      <w:pPr>
        <w:spacing w:before="120"/>
        <w:ind w:left="720"/>
        <w:jc w:val="both"/>
        <w:rPr>
          <w:rFonts w:asciiTheme="minorHAnsi" w:hAnsiTheme="minorHAnsi"/>
          <w:b/>
          <w:sz w:val="16"/>
          <w:szCs w:val="16"/>
          <w:u w:val="single"/>
        </w:rPr>
      </w:pPr>
    </w:p>
    <w:p w14:paraId="7E53EF92" w14:textId="77777777" w:rsidR="005672F1" w:rsidRPr="00477511" w:rsidRDefault="005672F1" w:rsidP="005672F1">
      <w:pPr>
        <w:jc w:val="both"/>
        <w:rPr>
          <w:rFonts w:asciiTheme="minorHAnsi" w:hAnsiTheme="minorHAnsi"/>
          <w:sz w:val="22"/>
          <w:szCs w:val="22"/>
        </w:rPr>
      </w:pPr>
      <w:r w:rsidRPr="00477511">
        <w:rPr>
          <w:rFonts w:asciiTheme="minorHAnsi" w:hAnsiTheme="minorHAnsi"/>
          <w:sz w:val="22"/>
          <w:szCs w:val="22"/>
        </w:rPr>
        <w:t>Où ?</w:t>
      </w:r>
    </w:p>
    <w:p w14:paraId="751ABA28" w14:textId="77777777" w:rsidR="005672F1" w:rsidRPr="00477511" w:rsidRDefault="005672F1" w:rsidP="005672F1">
      <w:pPr>
        <w:spacing w:before="120"/>
        <w:jc w:val="both"/>
        <w:rPr>
          <w:rFonts w:asciiTheme="minorHAnsi" w:hAnsiTheme="minorHAnsi"/>
          <w:sz w:val="16"/>
          <w:szCs w:val="16"/>
        </w:rPr>
      </w:pPr>
      <w:r w:rsidRPr="00477511">
        <w:rPr>
          <w:rFonts w:asciiTheme="minorHAnsi" w:hAnsiTheme="minorHAnsi"/>
          <w:sz w:val="22"/>
          <w:szCs w:val="22"/>
        </w:rPr>
        <w:t>Comment ?</w:t>
      </w:r>
    </w:p>
    <w:p w14:paraId="6C80FE28" w14:textId="77777777" w:rsidR="009274E0" w:rsidRPr="007A46CC" w:rsidRDefault="009274E0" w:rsidP="00645253">
      <w:pPr>
        <w:jc w:val="both"/>
        <w:rPr>
          <w:rFonts w:asciiTheme="minorHAnsi" w:hAnsiTheme="minorHAnsi"/>
          <w:b/>
          <w:bCs/>
          <w:smallCaps/>
          <w:sz w:val="22"/>
          <w:szCs w:val="22"/>
        </w:rPr>
      </w:pPr>
    </w:p>
    <w:p w14:paraId="13634058" w14:textId="77777777" w:rsidR="00FA1664" w:rsidRPr="007C217D" w:rsidRDefault="00FA1664" w:rsidP="007C217D">
      <w:pPr>
        <w:numPr>
          <w:ilvl w:val="0"/>
          <w:numId w:val="39"/>
        </w:numPr>
        <w:spacing w:before="120"/>
        <w:jc w:val="both"/>
        <w:rPr>
          <w:rFonts w:asciiTheme="minorHAnsi" w:hAnsiTheme="minorHAnsi"/>
          <w:b/>
          <w:color w:val="2F5496" w:themeColor="accent5" w:themeShade="BF"/>
        </w:rPr>
      </w:pPr>
      <w:r w:rsidRPr="007C217D">
        <w:rPr>
          <w:rFonts w:asciiTheme="minorHAnsi" w:hAnsiTheme="minorHAnsi"/>
          <w:b/>
          <w:color w:val="2F5496" w:themeColor="accent5" w:themeShade="BF"/>
        </w:rPr>
        <w:t xml:space="preserve">Contrôle microbiologique </w:t>
      </w:r>
      <w:r w:rsidR="00964206" w:rsidRPr="007C217D">
        <w:rPr>
          <w:rFonts w:asciiTheme="minorHAnsi" w:hAnsiTheme="minorHAnsi"/>
          <w:b/>
          <w:color w:val="2F5496" w:themeColor="accent5" w:themeShade="BF"/>
        </w:rPr>
        <w:t xml:space="preserve">de l’air </w:t>
      </w:r>
      <w:r w:rsidRPr="007C217D">
        <w:rPr>
          <w:rFonts w:asciiTheme="minorHAnsi" w:hAnsiTheme="minorHAnsi"/>
          <w:b/>
          <w:color w:val="2F5496" w:themeColor="accent5" w:themeShade="BF"/>
        </w:rPr>
        <w:t>par le LEMH</w:t>
      </w:r>
    </w:p>
    <w:p w14:paraId="32AEDBFB" w14:textId="77777777" w:rsidR="00620F6D" w:rsidRPr="00620F6D" w:rsidRDefault="00620F6D" w:rsidP="00620F6D">
      <w:pPr>
        <w:spacing w:before="120"/>
        <w:ind w:left="720"/>
        <w:jc w:val="both"/>
        <w:rPr>
          <w:rFonts w:asciiTheme="minorHAnsi" w:hAnsiTheme="minorHAnsi"/>
          <w:b/>
          <w:sz w:val="16"/>
          <w:szCs w:val="16"/>
        </w:rPr>
      </w:pPr>
    </w:p>
    <w:p w14:paraId="64CA9158" w14:textId="77777777" w:rsidR="005672F1" w:rsidRPr="00477511" w:rsidRDefault="005672F1" w:rsidP="005672F1">
      <w:pPr>
        <w:pStyle w:val="Paragraphedeliste"/>
        <w:numPr>
          <w:ilvl w:val="0"/>
          <w:numId w:val="42"/>
        </w:numPr>
        <w:spacing w:line="360" w:lineRule="auto"/>
        <w:ind w:left="357" w:hanging="357"/>
        <w:jc w:val="both"/>
        <w:rPr>
          <w:rFonts w:asciiTheme="minorHAnsi" w:hAnsiTheme="minorHAnsi"/>
          <w:sz w:val="22"/>
          <w:szCs w:val="22"/>
        </w:rPr>
      </w:pPr>
      <w:r w:rsidRPr="00477511">
        <w:rPr>
          <w:rFonts w:asciiTheme="minorHAnsi" w:hAnsiTheme="minorHAnsi"/>
          <w:sz w:val="22"/>
          <w:szCs w:val="22"/>
        </w:rPr>
        <w:t>Attente des résultats à J7 pour réouverture</w:t>
      </w:r>
    </w:p>
    <w:p w14:paraId="4A36B8FB" w14:textId="77777777" w:rsidR="005672F1" w:rsidRPr="00477511" w:rsidRDefault="005672F1" w:rsidP="005672F1">
      <w:pPr>
        <w:pStyle w:val="Paragraphedeliste"/>
        <w:numPr>
          <w:ilvl w:val="0"/>
          <w:numId w:val="42"/>
        </w:numPr>
        <w:spacing w:line="360" w:lineRule="auto"/>
        <w:ind w:left="357" w:hanging="357"/>
        <w:jc w:val="both"/>
        <w:rPr>
          <w:rFonts w:asciiTheme="minorHAnsi" w:hAnsiTheme="minorHAnsi"/>
          <w:sz w:val="22"/>
          <w:szCs w:val="22"/>
        </w:rPr>
      </w:pPr>
      <w:r w:rsidRPr="00477511">
        <w:rPr>
          <w:rFonts w:asciiTheme="minorHAnsi" w:hAnsiTheme="minorHAnsi"/>
          <w:sz w:val="22"/>
          <w:szCs w:val="22"/>
        </w:rPr>
        <w:t>Réouverture possible dès que les prélèvements sont faits</w:t>
      </w:r>
    </w:p>
    <w:p w14:paraId="3063511F" w14:textId="77777777" w:rsidR="005672F1" w:rsidRPr="00477511" w:rsidRDefault="005672F1" w:rsidP="005672F1">
      <w:pPr>
        <w:pStyle w:val="Paragraphedeliste"/>
        <w:numPr>
          <w:ilvl w:val="0"/>
          <w:numId w:val="42"/>
        </w:numPr>
        <w:spacing w:line="360" w:lineRule="auto"/>
        <w:ind w:left="357" w:hanging="357"/>
        <w:jc w:val="both"/>
        <w:rPr>
          <w:rFonts w:asciiTheme="minorHAnsi" w:hAnsiTheme="minorHAnsi"/>
          <w:sz w:val="22"/>
          <w:szCs w:val="22"/>
        </w:rPr>
      </w:pPr>
      <w:r w:rsidRPr="00477511">
        <w:rPr>
          <w:rFonts w:asciiTheme="minorHAnsi" w:hAnsiTheme="minorHAnsi"/>
          <w:sz w:val="22"/>
          <w:szCs w:val="22"/>
        </w:rPr>
        <w:t>Réouverture possible sans attendre les prélèvements</w:t>
      </w:r>
    </w:p>
    <w:p w14:paraId="32DB3DF0" w14:textId="439ECF65" w:rsidR="009274E0" w:rsidRPr="00477511" w:rsidRDefault="005672F1" w:rsidP="005672F1">
      <w:pPr>
        <w:pStyle w:val="Paragraphedeliste"/>
        <w:numPr>
          <w:ilvl w:val="0"/>
          <w:numId w:val="42"/>
        </w:numPr>
        <w:spacing w:line="360" w:lineRule="auto"/>
        <w:ind w:left="357" w:hanging="357"/>
        <w:jc w:val="both"/>
        <w:rPr>
          <w:rFonts w:asciiTheme="minorHAnsi" w:hAnsiTheme="minorHAnsi"/>
          <w:sz w:val="22"/>
          <w:szCs w:val="22"/>
        </w:rPr>
      </w:pPr>
      <w:r w:rsidRPr="00477511">
        <w:rPr>
          <w:rFonts w:asciiTheme="minorHAnsi" w:hAnsiTheme="minorHAnsi"/>
          <w:sz w:val="22"/>
          <w:szCs w:val="22"/>
        </w:rPr>
        <w:t>Prévenir de LEMH en temps utile : 38296 (</w:t>
      </w:r>
      <w:hyperlink r:id="rId10" w:history="1">
        <w:r w:rsidRPr="00477511">
          <w:t>laboecologie-hygiene@chu-montpellier.fr</w:t>
        </w:r>
      </w:hyperlink>
      <w:r w:rsidRPr="00477511">
        <w:rPr>
          <w:rFonts w:asciiTheme="minorHAnsi" w:hAnsiTheme="minorHAnsi"/>
          <w:sz w:val="22"/>
          <w:szCs w:val="22"/>
        </w:rPr>
        <w:t>) et IDE référente</w:t>
      </w:r>
    </w:p>
    <w:p w14:paraId="3F3488CF" w14:textId="77777777" w:rsidR="007C217D" w:rsidRDefault="007C217D" w:rsidP="00FA1664">
      <w:pPr>
        <w:ind w:left="360"/>
        <w:jc w:val="both"/>
        <w:rPr>
          <w:rFonts w:asciiTheme="minorHAnsi" w:hAnsiTheme="minorHAnsi"/>
          <w:b/>
          <w:sz w:val="22"/>
          <w:szCs w:val="22"/>
        </w:rPr>
      </w:pPr>
    </w:p>
    <w:p w14:paraId="5D7137D4" w14:textId="77777777" w:rsidR="007C217D" w:rsidRDefault="007C217D" w:rsidP="00FA1664">
      <w:pPr>
        <w:ind w:left="360"/>
        <w:jc w:val="both"/>
        <w:rPr>
          <w:rFonts w:asciiTheme="minorHAnsi" w:hAnsiTheme="minorHAnsi"/>
          <w:b/>
          <w:sz w:val="22"/>
          <w:szCs w:val="22"/>
        </w:rPr>
      </w:pPr>
    </w:p>
    <w:p w14:paraId="6A9145DF" w14:textId="17D071E3" w:rsidR="00620F6D" w:rsidRPr="007C217D" w:rsidRDefault="00620F6D" w:rsidP="007C217D">
      <w:pPr>
        <w:numPr>
          <w:ilvl w:val="0"/>
          <w:numId w:val="39"/>
        </w:numPr>
        <w:spacing w:before="120"/>
        <w:jc w:val="both"/>
        <w:rPr>
          <w:rFonts w:asciiTheme="minorHAnsi" w:hAnsiTheme="minorHAnsi"/>
          <w:b/>
          <w:color w:val="2F5496" w:themeColor="accent5" w:themeShade="BF"/>
        </w:rPr>
      </w:pPr>
      <w:r w:rsidRPr="007C217D">
        <w:rPr>
          <w:rFonts w:asciiTheme="minorHAnsi" w:hAnsiTheme="minorHAnsi"/>
          <w:b/>
          <w:color w:val="2F5496" w:themeColor="accent5" w:themeShade="BF"/>
        </w:rPr>
        <w:t>Contrôle microbiologique de l’eau par le LEMH</w:t>
      </w:r>
    </w:p>
    <w:p w14:paraId="6232740C" w14:textId="77777777" w:rsidR="00620F6D" w:rsidRPr="00620F6D" w:rsidRDefault="00620F6D" w:rsidP="00620F6D">
      <w:pPr>
        <w:spacing w:before="120"/>
        <w:ind w:left="720"/>
        <w:jc w:val="both"/>
        <w:rPr>
          <w:rFonts w:asciiTheme="minorHAnsi" w:hAnsiTheme="minorHAnsi"/>
          <w:b/>
          <w:sz w:val="16"/>
          <w:szCs w:val="16"/>
        </w:rPr>
      </w:pPr>
    </w:p>
    <w:p w14:paraId="45EF8BAE" w14:textId="77777777" w:rsidR="005672F1" w:rsidRPr="00477511" w:rsidRDefault="005672F1" w:rsidP="005672F1">
      <w:pPr>
        <w:pStyle w:val="Paragraphedeliste"/>
        <w:numPr>
          <w:ilvl w:val="0"/>
          <w:numId w:val="42"/>
        </w:numPr>
        <w:spacing w:line="360" w:lineRule="auto"/>
        <w:ind w:left="357" w:hanging="357"/>
        <w:jc w:val="both"/>
        <w:rPr>
          <w:rFonts w:asciiTheme="minorHAnsi" w:hAnsiTheme="minorHAnsi"/>
          <w:sz w:val="22"/>
          <w:szCs w:val="22"/>
        </w:rPr>
      </w:pPr>
      <w:r w:rsidRPr="00477511">
        <w:rPr>
          <w:rFonts w:asciiTheme="minorHAnsi" w:hAnsiTheme="minorHAnsi"/>
          <w:sz w:val="22"/>
          <w:szCs w:val="22"/>
        </w:rPr>
        <w:t>Attente des résultats à J7 pour réouverture</w:t>
      </w:r>
    </w:p>
    <w:p w14:paraId="11CE7E1C" w14:textId="77777777" w:rsidR="005672F1" w:rsidRPr="00477511" w:rsidRDefault="005672F1" w:rsidP="005672F1">
      <w:pPr>
        <w:pStyle w:val="Paragraphedeliste"/>
        <w:numPr>
          <w:ilvl w:val="0"/>
          <w:numId w:val="42"/>
        </w:numPr>
        <w:spacing w:line="360" w:lineRule="auto"/>
        <w:ind w:left="357" w:hanging="357"/>
        <w:jc w:val="both"/>
        <w:rPr>
          <w:rFonts w:asciiTheme="minorHAnsi" w:hAnsiTheme="minorHAnsi"/>
          <w:sz w:val="22"/>
          <w:szCs w:val="22"/>
        </w:rPr>
      </w:pPr>
      <w:r w:rsidRPr="00477511">
        <w:rPr>
          <w:rFonts w:asciiTheme="minorHAnsi" w:hAnsiTheme="minorHAnsi"/>
          <w:sz w:val="22"/>
          <w:szCs w:val="22"/>
        </w:rPr>
        <w:t>Réouverture possible dès que les prélèvements sont faits</w:t>
      </w:r>
    </w:p>
    <w:p w14:paraId="39C8C13A" w14:textId="77777777" w:rsidR="005672F1" w:rsidRPr="00477511" w:rsidRDefault="005672F1" w:rsidP="005672F1">
      <w:pPr>
        <w:pStyle w:val="Paragraphedeliste"/>
        <w:numPr>
          <w:ilvl w:val="0"/>
          <w:numId w:val="42"/>
        </w:numPr>
        <w:spacing w:line="360" w:lineRule="auto"/>
        <w:ind w:left="357" w:hanging="357"/>
        <w:jc w:val="both"/>
        <w:rPr>
          <w:rFonts w:asciiTheme="minorHAnsi" w:hAnsiTheme="minorHAnsi"/>
          <w:sz w:val="22"/>
          <w:szCs w:val="22"/>
        </w:rPr>
      </w:pPr>
      <w:r w:rsidRPr="00477511">
        <w:rPr>
          <w:rFonts w:asciiTheme="minorHAnsi" w:hAnsiTheme="minorHAnsi"/>
          <w:sz w:val="22"/>
          <w:szCs w:val="22"/>
        </w:rPr>
        <w:lastRenderedPageBreak/>
        <w:t>Réouverture possible sans attendre les prélèvements</w:t>
      </w:r>
    </w:p>
    <w:p w14:paraId="5CA96A3C" w14:textId="549D0AD5" w:rsidR="003E2E9C" w:rsidRPr="005672F1" w:rsidRDefault="005672F1" w:rsidP="00645253">
      <w:pPr>
        <w:pStyle w:val="Paragraphedeliste"/>
        <w:numPr>
          <w:ilvl w:val="0"/>
          <w:numId w:val="42"/>
        </w:numPr>
        <w:spacing w:line="360" w:lineRule="auto"/>
        <w:ind w:left="357" w:hanging="357"/>
        <w:jc w:val="both"/>
        <w:rPr>
          <w:rFonts w:asciiTheme="minorHAnsi" w:hAnsiTheme="minorHAnsi"/>
          <w:sz w:val="22"/>
          <w:szCs w:val="22"/>
        </w:rPr>
      </w:pPr>
      <w:r w:rsidRPr="00477511">
        <w:rPr>
          <w:rFonts w:asciiTheme="minorHAnsi" w:hAnsiTheme="minorHAnsi"/>
          <w:sz w:val="22"/>
          <w:szCs w:val="22"/>
        </w:rPr>
        <w:t>Prévenir de LEMH en temps utile : 38296 (</w:t>
      </w:r>
      <w:hyperlink r:id="rId11" w:history="1">
        <w:r w:rsidRPr="00477511">
          <w:t>laboecologie-hygiene@chu-montpellier.fr</w:t>
        </w:r>
      </w:hyperlink>
      <w:r w:rsidRPr="00477511">
        <w:rPr>
          <w:rFonts w:asciiTheme="minorHAnsi" w:hAnsiTheme="minorHAnsi"/>
          <w:sz w:val="22"/>
          <w:szCs w:val="22"/>
        </w:rPr>
        <w:t>) et IDE référente</w:t>
      </w:r>
      <w:r w:rsidR="003E2E9C" w:rsidRPr="005672F1">
        <w:rPr>
          <w:rFonts w:asciiTheme="minorHAnsi" w:hAnsiTheme="minorHAnsi"/>
          <w:sz w:val="22"/>
          <w:szCs w:val="22"/>
        </w:rPr>
        <w:br w:type="page"/>
      </w:r>
    </w:p>
    <w:p w14:paraId="1A3F1B4E" w14:textId="77777777" w:rsidR="002D786D" w:rsidRPr="00274181" w:rsidRDefault="002D786D" w:rsidP="002D786D">
      <w:pPr>
        <w:ind w:right="565"/>
        <w:jc w:val="center"/>
        <w:rPr>
          <w:rFonts w:ascii="Arial Narrow" w:hAnsi="Arial Narrow"/>
          <w:b/>
          <w:color w:val="FF0000"/>
          <w:sz w:val="36"/>
          <w:szCs w:val="36"/>
        </w:rPr>
      </w:pPr>
      <w:r w:rsidRPr="00274181">
        <w:rPr>
          <w:rFonts w:ascii="Arial Narrow" w:hAnsi="Arial Narrow"/>
          <w:b/>
          <w:color w:val="FF0000"/>
          <w:sz w:val="36"/>
          <w:szCs w:val="36"/>
        </w:rPr>
        <w:lastRenderedPageBreak/>
        <w:t>FICHE RÉFLEXE</w:t>
      </w:r>
    </w:p>
    <w:p w14:paraId="02073271" w14:textId="77777777" w:rsidR="002D786D" w:rsidRPr="00274181" w:rsidRDefault="002D786D" w:rsidP="002D786D">
      <w:pPr>
        <w:ind w:right="565"/>
        <w:jc w:val="center"/>
        <w:rPr>
          <w:rFonts w:ascii="Arial Narrow" w:hAnsi="Arial Narrow"/>
          <w:b/>
          <w:color w:val="FF0000"/>
          <w:sz w:val="36"/>
          <w:szCs w:val="36"/>
        </w:rPr>
      </w:pPr>
      <w:r w:rsidRPr="00274181">
        <w:rPr>
          <w:rFonts w:ascii="Arial Narrow" w:hAnsi="Arial Narrow"/>
          <w:b/>
          <w:color w:val="FF0000"/>
          <w:sz w:val="36"/>
          <w:szCs w:val="36"/>
        </w:rPr>
        <w:t xml:space="preserve">Bonnes pratiques générales lors des travaux au CHU </w:t>
      </w:r>
      <w:r>
        <w:rPr>
          <w:rFonts w:ascii="Arial Narrow" w:hAnsi="Arial Narrow"/>
          <w:b/>
          <w:color w:val="FF0000"/>
          <w:sz w:val="36"/>
          <w:szCs w:val="36"/>
        </w:rPr>
        <w:t>Mont</w:t>
      </w:r>
      <w:r w:rsidRPr="00274181">
        <w:rPr>
          <w:rFonts w:ascii="Arial Narrow" w:hAnsi="Arial Narrow"/>
          <w:b/>
          <w:color w:val="FF0000"/>
          <w:sz w:val="36"/>
          <w:szCs w:val="36"/>
        </w:rPr>
        <w:t>pellier</w:t>
      </w:r>
    </w:p>
    <w:p w14:paraId="6926C7E1" w14:textId="77777777" w:rsidR="002D786D" w:rsidRDefault="002D786D" w:rsidP="002D786D">
      <w:pPr>
        <w:ind w:right="565"/>
        <w:jc w:val="both"/>
        <w:rPr>
          <w:rFonts w:ascii="Arial Narrow" w:hAnsi="Arial Narrow"/>
          <w:b/>
          <w:u w:val="single"/>
        </w:rPr>
      </w:pPr>
    </w:p>
    <w:p w14:paraId="0FCEF0BD" w14:textId="77777777" w:rsidR="002D786D" w:rsidRPr="006F1C9A" w:rsidRDefault="002D786D" w:rsidP="002D786D">
      <w:pPr>
        <w:pStyle w:val="Paragraphedeliste"/>
        <w:numPr>
          <w:ilvl w:val="0"/>
          <w:numId w:val="46"/>
        </w:numPr>
        <w:ind w:left="0" w:right="565" w:hanging="426"/>
        <w:jc w:val="both"/>
        <w:rPr>
          <w:rFonts w:ascii="Arial Narrow" w:hAnsi="Arial Narrow"/>
          <w:b/>
          <w:color w:val="0070C0"/>
          <w:u w:val="single"/>
        </w:rPr>
      </w:pPr>
      <w:r w:rsidRPr="00D24725">
        <w:rPr>
          <w:rFonts w:ascii="Arial Narrow" w:hAnsi="Arial Narrow"/>
          <w:b/>
          <w:color w:val="0070C0"/>
          <w:u w:val="single"/>
        </w:rPr>
        <w:t xml:space="preserve">Intervenants techniques </w:t>
      </w:r>
    </w:p>
    <w:p w14:paraId="10F63FA8" w14:textId="77777777" w:rsidR="002D786D" w:rsidRPr="00AC69CD" w:rsidRDefault="002D786D" w:rsidP="002D786D">
      <w:pPr>
        <w:pStyle w:val="Paragraphedeliste"/>
        <w:numPr>
          <w:ilvl w:val="0"/>
          <w:numId w:val="31"/>
        </w:numPr>
        <w:ind w:left="284" w:right="565" w:hanging="284"/>
        <w:jc w:val="both"/>
        <w:rPr>
          <w:rFonts w:ascii="Arial Narrow" w:hAnsi="Arial Narrow"/>
          <w:b/>
        </w:rPr>
      </w:pPr>
      <w:r w:rsidRPr="00AC69CD">
        <w:rPr>
          <w:rFonts w:ascii="Arial Narrow" w:eastAsia="MS Mincho" w:hAnsi="Arial Narrow" w:cs="Calibri"/>
          <w:b/>
        </w:rPr>
        <w:t>Arrivée au CHU et accès zone de chantier :</w:t>
      </w:r>
    </w:p>
    <w:p w14:paraId="51F4BDF6" w14:textId="77777777" w:rsidR="002D786D" w:rsidRPr="009469BB" w:rsidRDefault="002D786D" w:rsidP="002D786D">
      <w:pPr>
        <w:pStyle w:val="Paragraphedeliste"/>
        <w:numPr>
          <w:ilvl w:val="1"/>
          <w:numId w:val="31"/>
        </w:numPr>
        <w:spacing w:line="276" w:lineRule="auto"/>
        <w:ind w:left="709" w:right="565" w:hanging="425"/>
        <w:jc w:val="both"/>
        <w:rPr>
          <w:rFonts w:ascii="Arial Narrow" w:hAnsi="Arial Narrow"/>
        </w:rPr>
      </w:pPr>
      <w:r w:rsidRPr="009469BB">
        <w:rPr>
          <w:rFonts w:ascii="Arial Narrow" w:eastAsia="MS Mincho" w:hAnsi="Arial Narrow" w:cs="Calibri"/>
        </w:rPr>
        <w:t>Ne se présenter qu’à la date et aux horaires définis avec le postulant et le CDS du secteur pour chacune des phases.</w:t>
      </w:r>
    </w:p>
    <w:p w14:paraId="35286D78" w14:textId="77777777" w:rsidR="002D786D" w:rsidRPr="009469BB" w:rsidRDefault="002D786D" w:rsidP="002D786D">
      <w:pPr>
        <w:pStyle w:val="Paragraphedeliste"/>
        <w:numPr>
          <w:ilvl w:val="1"/>
          <w:numId w:val="31"/>
        </w:numPr>
        <w:spacing w:line="276" w:lineRule="auto"/>
        <w:ind w:left="709" w:right="565" w:hanging="425"/>
        <w:jc w:val="both"/>
        <w:rPr>
          <w:rFonts w:ascii="Arial Narrow" w:eastAsia="MS Mincho" w:hAnsi="Arial Narrow" w:cs="Calibri"/>
        </w:rPr>
      </w:pPr>
      <w:r w:rsidRPr="009469BB">
        <w:rPr>
          <w:rFonts w:ascii="Arial Narrow" w:hAnsi="Arial Narrow" w:cs="Calibri"/>
        </w:rPr>
        <w:t xml:space="preserve">Entrer au </w:t>
      </w:r>
      <w:r>
        <w:rPr>
          <w:rFonts w:ascii="Arial Narrow" w:hAnsi="Arial Narrow" w:cs="Calibri"/>
        </w:rPr>
        <w:t xml:space="preserve">sein du </w:t>
      </w:r>
      <w:r w:rsidRPr="009469BB">
        <w:rPr>
          <w:rFonts w:ascii="Arial Narrow" w:hAnsi="Arial Narrow" w:cs="Calibri"/>
        </w:rPr>
        <w:t>CHU avec une tenue professionnelle propre, porter un masque chirurgical et suivre les règles d’habillage et d’Hygiène en vigueur dans chaque zone traversée.</w:t>
      </w:r>
    </w:p>
    <w:p w14:paraId="6AFC6C08" w14:textId="77777777" w:rsidR="002D786D" w:rsidRPr="009469BB" w:rsidRDefault="002D786D" w:rsidP="002D786D">
      <w:pPr>
        <w:pStyle w:val="Paragraphedeliste"/>
        <w:numPr>
          <w:ilvl w:val="1"/>
          <w:numId w:val="31"/>
        </w:numPr>
        <w:spacing w:line="276" w:lineRule="auto"/>
        <w:ind w:left="709" w:right="565" w:hanging="425"/>
        <w:jc w:val="both"/>
        <w:rPr>
          <w:rFonts w:ascii="Arial Narrow" w:eastAsia="MS Mincho" w:hAnsi="Arial Narrow" w:cs="Calibri"/>
        </w:rPr>
      </w:pPr>
      <w:r w:rsidRPr="009469BB">
        <w:rPr>
          <w:rFonts w:ascii="Arial Narrow" w:hAnsi="Arial Narrow" w:cs="Calibri"/>
        </w:rPr>
        <w:t xml:space="preserve">Faire des frictions hydro-alcooliques des mains fréquemment </w:t>
      </w:r>
      <w:r>
        <w:rPr>
          <w:rFonts w:ascii="Arial Narrow" w:hAnsi="Arial Narrow" w:cs="Calibri"/>
        </w:rPr>
        <w:t>en dehors</w:t>
      </w:r>
      <w:r w:rsidRPr="009469BB">
        <w:rPr>
          <w:rFonts w:ascii="Arial Narrow" w:hAnsi="Arial Narrow" w:cs="Calibri"/>
        </w:rPr>
        <w:t xml:space="preserve"> de la zone de confinement, en particulier en entrant dans un bâtiment du CHU et </w:t>
      </w:r>
      <w:r>
        <w:rPr>
          <w:rFonts w:ascii="Arial Narrow" w:hAnsi="Arial Narrow" w:cs="Calibri"/>
        </w:rPr>
        <w:t>dès</w:t>
      </w:r>
      <w:r w:rsidRPr="009469BB">
        <w:rPr>
          <w:rFonts w:ascii="Arial Narrow" w:hAnsi="Arial Narrow" w:cs="Calibri"/>
        </w:rPr>
        <w:t xml:space="preserve"> la sortie du chantier.</w:t>
      </w:r>
    </w:p>
    <w:p w14:paraId="70C96E22" w14:textId="77777777" w:rsidR="002D786D" w:rsidRPr="00E65481" w:rsidRDefault="002D786D" w:rsidP="002D786D">
      <w:pPr>
        <w:pStyle w:val="Paragraphedeliste"/>
        <w:numPr>
          <w:ilvl w:val="1"/>
          <w:numId w:val="31"/>
        </w:numPr>
        <w:spacing w:line="276" w:lineRule="auto"/>
        <w:ind w:left="709" w:right="565" w:hanging="425"/>
        <w:jc w:val="both"/>
        <w:rPr>
          <w:rFonts w:ascii="Arial Narrow" w:hAnsi="Arial Narrow" w:cs="Calibri"/>
        </w:rPr>
      </w:pPr>
      <w:r w:rsidRPr="009469BB">
        <w:rPr>
          <w:rFonts w:ascii="Arial Narrow" w:hAnsi="Arial Narrow" w:cs="Calibri"/>
        </w:rPr>
        <w:t>Localiser le point d’eau et les toilettes réservés aux travaux. Ne pas utiliser d’autres points d’eau.</w:t>
      </w:r>
    </w:p>
    <w:p w14:paraId="7A92F8AC" w14:textId="77777777" w:rsidR="002D786D" w:rsidRPr="006F1C9A" w:rsidRDefault="002D786D" w:rsidP="002D786D">
      <w:pPr>
        <w:pStyle w:val="Paragraphedeliste"/>
        <w:numPr>
          <w:ilvl w:val="1"/>
          <w:numId w:val="31"/>
        </w:numPr>
        <w:spacing w:line="276" w:lineRule="auto"/>
        <w:ind w:left="709" w:right="565" w:hanging="425"/>
        <w:jc w:val="both"/>
        <w:rPr>
          <w:rFonts w:ascii="Arial Narrow" w:hAnsi="Arial Narrow" w:cs="Calibri"/>
        </w:rPr>
      </w:pPr>
      <w:r w:rsidRPr="009469BB">
        <w:rPr>
          <w:rFonts w:ascii="Arial Narrow" w:hAnsi="Arial Narrow" w:cs="Calibri"/>
        </w:rPr>
        <w:t xml:space="preserve">Dépoussiérer </w:t>
      </w:r>
      <w:r>
        <w:rPr>
          <w:rFonts w:ascii="Arial Narrow" w:hAnsi="Arial Narrow" w:cs="Calibri"/>
        </w:rPr>
        <w:t xml:space="preserve">par essuyage humide </w:t>
      </w:r>
      <w:r w:rsidRPr="009469BB">
        <w:rPr>
          <w:rFonts w:ascii="Arial Narrow" w:hAnsi="Arial Narrow" w:cs="Calibri"/>
        </w:rPr>
        <w:t>les outils avant l’entrée dans les bâtiments du CHU ou les transporter en container fermé.</w:t>
      </w:r>
    </w:p>
    <w:p w14:paraId="735AD518" w14:textId="77777777" w:rsidR="002D786D" w:rsidRPr="0066303C" w:rsidRDefault="002D786D" w:rsidP="002D786D">
      <w:pPr>
        <w:pStyle w:val="Paragraphedeliste"/>
        <w:numPr>
          <w:ilvl w:val="0"/>
          <w:numId w:val="31"/>
        </w:numPr>
        <w:ind w:left="284" w:right="565" w:hanging="284"/>
        <w:jc w:val="both"/>
        <w:rPr>
          <w:rFonts w:ascii="Arial Narrow" w:eastAsia="MS Mincho" w:hAnsi="Arial Narrow" w:cs="Calibri"/>
          <w:b/>
        </w:rPr>
      </w:pPr>
      <w:r w:rsidRPr="0066303C">
        <w:rPr>
          <w:rFonts w:ascii="Arial Narrow" w:eastAsia="MS Mincho" w:hAnsi="Arial Narrow" w:cs="Calibri"/>
          <w:b/>
        </w:rPr>
        <w:t>Confinement de la zone de travaux</w:t>
      </w:r>
      <w:r>
        <w:rPr>
          <w:rFonts w:ascii="Arial Narrow" w:eastAsia="MS Mincho" w:hAnsi="Arial Narrow" w:cs="Calibri"/>
          <w:b/>
        </w:rPr>
        <w:t> :</w:t>
      </w:r>
    </w:p>
    <w:p w14:paraId="7EADE83C" w14:textId="77777777" w:rsidR="002D786D" w:rsidRPr="0066303C" w:rsidRDefault="002D786D" w:rsidP="002D786D">
      <w:pPr>
        <w:pStyle w:val="Paragraphedeliste"/>
        <w:numPr>
          <w:ilvl w:val="1"/>
          <w:numId w:val="31"/>
        </w:numPr>
        <w:spacing w:line="276" w:lineRule="auto"/>
        <w:ind w:left="709" w:right="565" w:hanging="425"/>
        <w:jc w:val="both"/>
        <w:rPr>
          <w:rFonts w:ascii="Arial Narrow" w:hAnsi="Arial Narrow" w:cs="Calibri"/>
        </w:rPr>
      </w:pPr>
      <w:r w:rsidRPr="009469BB">
        <w:rPr>
          <w:rFonts w:ascii="Arial Narrow" w:hAnsi="Arial Narrow" w:cs="Calibri"/>
        </w:rPr>
        <w:t xml:space="preserve">Avoir à disposition placo, polyane, bandes adhésives, silicone, polyuréthane… et tout le matériel nécessaire au confinement du chantier. </w:t>
      </w:r>
    </w:p>
    <w:p w14:paraId="70B34300" w14:textId="77777777" w:rsidR="002D786D" w:rsidRDefault="002D786D" w:rsidP="002D786D">
      <w:pPr>
        <w:pStyle w:val="Paragraphedeliste"/>
        <w:numPr>
          <w:ilvl w:val="1"/>
          <w:numId w:val="31"/>
        </w:numPr>
        <w:spacing w:line="276" w:lineRule="auto"/>
        <w:ind w:left="709" w:right="565" w:hanging="425"/>
        <w:jc w:val="both"/>
        <w:rPr>
          <w:rFonts w:ascii="Arial Narrow" w:hAnsi="Arial Narrow" w:cs="Calibri"/>
        </w:rPr>
      </w:pPr>
      <w:r w:rsidRPr="009469BB">
        <w:rPr>
          <w:rFonts w:ascii="Arial Narrow" w:hAnsi="Arial Narrow" w:cs="Calibri"/>
        </w:rPr>
        <w:lastRenderedPageBreak/>
        <w:t>Vérifier fréquemment l’intégrité des polyanes et des cloisons de confinement : toute brèche doit être signalée et les travaux interrompus jusqu’à reprise d’étanchéité.</w:t>
      </w:r>
    </w:p>
    <w:p w14:paraId="281E44EC" w14:textId="77777777" w:rsidR="002D786D" w:rsidRPr="006F1C9A" w:rsidRDefault="002D786D" w:rsidP="002D786D">
      <w:pPr>
        <w:pStyle w:val="Paragraphedeliste"/>
        <w:numPr>
          <w:ilvl w:val="1"/>
          <w:numId w:val="31"/>
        </w:numPr>
        <w:spacing w:line="276" w:lineRule="auto"/>
        <w:ind w:left="709" w:right="565" w:hanging="425"/>
        <w:jc w:val="both"/>
        <w:rPr>
          <w:rFonts w:ascii="Arial Narrow" w:hAnsi="Arial Narrow" w:cs="Calibri"/>
        </w:rPr>
      </w:pPr>
      <w:r>
        <w:rPr>
          <w:rFonts w:ascii="Arial Narrow" w:hAnsi="Arial Narrow" w:cs="Calibri"/>
        </w:rPr>
        <w:t xml:space="preserve">Pour enlever les polyanes : 1) </w:t>
      </w:r>
      <w:r w:rsidRPr="006F1C9A">
        <w:rPr>
          <w:rFonts w:ascii="Arial Narrow" w:hAnsi="Arial Narrow" w:cs="Calibri"/>
        </w:rPr>
        <w:t>Humidifier le polyane avec un spray d'eau</w:t>
      </w:r>
      <w:r>
        <w:rPr>
          <w:rFonts w:ascii="Arial Narrow" w:hAnsi="Arial Narrow" w:cs="Calibri"/>
        </w:rPr>
        <w:t xml:space="preserve"> ; 2) </w:t>
      </w:r>
      <w:r w:rsidRPr="006F1C9A">
        <w:rPr>
          <w:rFonts w:ascii="Arial Narrow" w:hAnsi="Arial Narrow" w:cs="Calibri"/>
        </w:rPr>
        <w:t>Le rouler côté poussières à l'intérieur</w:t>
      </w:r>
      <w:r>
        <w:rPr>
          <w:rFonts w:ascii="Arial Narrow" w:hAnsi="Arial Narrow" w:cs="Calibri"/>
        </w:rPr>
        <w:t xml:space="preserve"> ; 3) </w:t>
      </w:r>
      <w:r w:rsidRPr="006F1C9A">
        <w:rPr>
          <w:rFonts w:ascii="Arial Narrow" w:hAnsi="Arial Narrow" w:cs="Calibri"/>
        </w:rPr>
        <w:t>L'évacuer dans un sac ferme.</w:t>
      </w:r>
    </w:p>
    <w:p w14:paraId="2C46D732" w14:textId="77777777" w:rsidR="002D786D" w:rsidRPr="00AC69CD" w:rsidRDefault="002D786D" w:rsidP="002D786D">
      <w:pPr>
        <w:pStyle w:val="Paragraphedeliste"/>
        <w:numPr>
          <w:ilvl w:val="0"/>
          <w:numId w:val="31"/>
        </w:numPr>
        <w:ind w:left="284" w:right="565" w:hanging="284"/>
        <w:jc w:val="both"/>
        <w:rPr>
          <w:rFonts w:ascii="Arial Narrow" w:eastAsia="MS Mincho" w:hAnsi="Arial Narrow" w:cs="Calibri"/>
          <w:b/>
        </w:rPr>
      </w:pPr>
      <w:r w:rsidRPr="00AC69CD">
        <w:rPr>
          <w:rFonts w:ascii="Arial Narrow" w:eastAsia="MS Mincho" w:hAnsi="Arial Narrow" w:cs="Calibri"/>
          <w:b/>
        </w:rPr>
        <w:t>Pendant toute l’intervention</w:t>
      </w:r>
      <w:r>
        <w:rPr>
          <w:rFonts w:ascii="Arial Narrow" w:eastAsia="MS Mincho" w:hAnsi="Arial Narrow" w:cs="Calibri"/>
          <w:b/>
        </w:rPr>
        <w:t xml:space="preserve"> </w:t>
      </w:r>
      <w:r w:rsidRPr="00AC69CD">
        <w:rPr>
          <w:rFonts w:ascii="Arial Narrow" w:eastAsia="MS Mincho" w:hAnsi="Arial Narrow" w:cs="Calibri"/>
          <w:b/>
        </w:rPr>
        <w:t>:</w:t>
      </w:r>
    </w:p>
    <w:p w14:paraId="34BA5B40" w14:textId="77777777" w:rsidR="002D786D" w:rsidRPr="0066303C" w:rsidRDefault="002D786D" w:rsidP="002D786D">
      <w:pPr>
        <w:pStyle w:val="Paragraphedeliste"/>
        <w:numPr>
          <w:ilvl w:val="1"/>
          <w:numId w:val="31"/>
        </w:numPr>
        <w:spacing w:line="276" w:lineRule="auto"/>
        <w:ind w:left="709" w:right="565" w:hanging="425"/>
        <w:jc w:val="both"/>
        <w:rPr>
          <w:rFonts w:ascii="Arial Narrow" w:hAnsi="Arial Narrow" w:cs="Calibri"/>
        </w:rPr>
      </w:pPr>
      <w:r w:rsidRPr="009469BB">
        <w:rPr>
          <w:rFonts w:ascii="Arial Narrow" w:hAnsi="Arial Narrow" w:cs="Calibri"/>
        </w:rPr>
        <w:t>Ne jamais entreprendre de travaux non prévus par la FDT hors de la zone de confinement </w:t>
      </w:r>
      <w:r>
        <w:rPr>
          <w:rFonts w:ascii="Arial Narrow" w:hAnsi="Arial Narrow" w:cs="Calibri"/>
        </w:rPr>
        <w:t>ou la zone de chantier</w:t>
      </w:r>
      <w:r w:rsidRPr="009469BB">
        <w:rPr>
          <w:rFonts w:ascii="Arial Narrow" w:hAnsi="Arial Narrow" w:cs="Calibri"/>
        </w:rPr>
        <w:t xml:space="preserve">: informer le postulant et l’IDE </w:t>
      </w:r>
      <w:r w:rsidRPr="00AC69CD">
        <w:rPr>
          <w:rFonts w:ascii="Arial Narrow" w:eastAsia="MS Mincho" w:hAnsi="Arial Narrow" w:cs="Calibri"/>
        </w:rPr>
        <w:t>hygiéniste</w:t>
      </w:r>
      <w:r w:rsidRPr="009469BB">
        <w:rPr>
          <w:rFonts w:ascii="Arial Narrow" w:hAnsi="Arial Narrow" w:cs="Calibri"/>
        </w:rPr>
        <w:t xml:space="preserve"> si besoin. </w:t>
      </w:r>
      <w:r>
        <w:rPr>
          <w:rFonts w:ascii="Arial Narrow" w:hAnsi="Arial Narrow" w:cs="Calibri"/>
        </w:rPr>
        <w:tab/>
      </w:r>
    </w:p>
    <w:p w14:paraId="6C4B8807" w14:textId="77777777" w:rsidR="002D786D" w:rsidRPr="0066303C" w:rsidRDefault="002D786D" w:rsidP="002D786D">
      <w:pPr>
        <w:pStyle w:val="Paragraphedeliste"/>
        <w:numPr>
          <w:ilvl w:val="1"/>
          <w:numId w:val="31"/>
        </w:numPr>
        <w:spacing w:line="276" w:lineRule="auto"/>
        <w:ind w:left="709" w:right="565" w:hanging="425"/>
        <w:jc w:val="both"/>
        <w:rPr>
          <w:rFonts w:ascii="Arial Narrow" w:hAnsi="Arial Narrow" w:cs="Calibri"/>
        </w:rPr>
      </w:pPr>
      <w:r w:rsidRPr="0066303C">
        <w:rPr>
          <w:rFonts w:ascii="Arial Narrow" w:hAnsi="Arial Narrow" w:cs="Calibri"/>
        </w:rPr>
        <w:t>Limiter les allées et venues des ouvriers en regroupant l’approvisionnement en matériels.</w:t>
      </w:r>
    </w:p>
    <w:p w14:paraId="28AE7652" w14:textId="77777777" w:rsidR="002D786D" w:rsidRPr="0066303C" w:rsidRDefault="002D786D" w:rsidP="002D786D">
      <w:pPr>
        <w:pStyle w:val="Paragraphedeliste"/>
        <w:numPr>
          <w:ilvl w:val="1"/>
          <w:numId w:val="31"/>
        </w:numPr>
        <w:spacing w:line="276" w:lineRule="auto"/>
        <w:ind w:left="709" w:right="565" w:hanging="425"/>
        <w:jc w:val="both"/>
        <w:rPr>
          <w:rFonts w:ascii="Arial Narrow" w:hAnsi="Arial Narrow" w:cs="Calibri"/>
        </w:rPr>
      </w:pPr>
      <w:r w:rsidRPr="0066303C">
        <w:rPr>
          <w:rFonts w:ascii="Arial Narrow" w:hAnsi="Arial Narrow" w:cs="Calibri"/>
        </w:rPr>
        <w:t>Faire les découpes en atelier, à l’extérieur du bâtiment ou dans la zone confinée.</w:t>
      </w:r>
    </w:p>
    <w:p w14:paraId="47FDF258" w14:textId="77777777" w:rsidR="002D786D" w:rsidRPr="0066303C" w:rsidRDefault="002D786D" w:rsidP="002D786D">
      <w:pPr>
        <w:pStyle w:val="Paragraphedeliste"/>
        <w:numPr>
          <w:ilvl w:val="1"/>
          <w:numId w:val="31"/>
        </w:numPr>
        <w:spacing w:line="276" w:lineRule="auto"/>
        <w:ind w:left="709" w:right="565" w:hanging="425"/>
        <w:jc w:val="both"/>
        <w:rPr>
          <w:rFonts w:ascii="Arial Narrow" w:hAnsi="Arial Narrow" w:cs="Calibri"/>
        </w:rPr>
      </w:pPr>
      <w:r w:rsidRPr="0066303C">
        <w:rPr>
          <w:rFonts w:ascii="Arial Narrow" w:hAnsi="Arial Narrow" w:cs="Calibri"/>
        </w:rPr>
        <w:t>Evacuer les déchets du chantier dans des conteneurs fermés.</w:t>
      </w:r>
    </w:p>
    <w:p w14:paraId="7446E98A" w14:textId="77777777" w:rsidR="002D786D" w:rsidRPr="0066303C" w:rsidRDefault="002D786D" w:rsidP="002D786D">
      <w:pPr>
        <w:pStyle w:val="Paragraphedeliste"/>
        <w:numPr>
          <w:ilvl w:val="1"/>
          <w:numId w:val="31"/>
        </w:numPr>
        <w:spacing w:line="276" w:lineRule="auto"/>
        <w:ind w:left="709" w:right="565" w:hanging="425"/>
        <w:jc w:val="both"/>
        <w:rPr>
          <w:rFonts w:ascii="Arial Narrow" w:hAnsi="Arial Narrow" w:cs="Calibri"/>
        </w:rPr>
      </w:pPr>
      <w:r w:rsidRPr="009469BB">
        <w:rPr>
          <w:rFonts w:ascii="Arial Narrow" w:hAnsi="Arial Narrow" w:cs="Calibri"/>
        </w:rPr>
        <w:t>Tous les jours et en fin de chantier, laisser les abords du chantier visuellement propre et évacuer les déchets dans des conteneurs fermés.</w:t>
      </w:r>
    </w:p>
    <w:p w14:paraId="5F7A4F96" w14:textId="77777777" w:rsidR="002D786D" w:rsidRPr="000C5FAF" w:rsidRDefault="002D786D" w:rsidP="002D786D">
      <w:pPr>
        <w:pStyle w:val="Paragraphedeliste"/>
        <w:numPr>
          <w:ilvl w:val="1"/>
          <w:numId w:val="31"/>
        </w:numPr>
        <w:spacing w:line="276" w:lineRule="auto"/>
        <w:ind w:left="709" w:right="565" w:hanging="425"/>
        <w:jc w:val="both"/>
        <w:rPr>
          <w:rFonts w:ascii="Arial Narrow" w:hAnsi="Arial Narrow" w:cs="Calibri"/>
        </w:rPr>
      </w:pPr>
      <w:r w:rsidRPr="000C5FAF">
        <w:rPr>
          <w:rFonts w:ascii="Arial Narrow" w:hAnsi="Arial Narrow" w:cs="Calibri"/>
        </w:rPr>
        <w:t>En fin de chantier enlever la poussière à l’aspirateur, asperger les polyanes et les replier côté sale à l’intérieur, essuyage humide des cloisons en dur avant enlèvement.</w:t>
      </w:r>
    </w:p>
    <w:p w14:paraId="724C2274" w14:textId="77777777" w:rsidR="002D786D" w:rsidRPr="006167CA" w:rsidRDefault="002D786D" w:rsidP="002D786D">
      <w:pPr>
        <w:pStyle w:val="Paragraphedeliste"/>
        <w:ind w:left="1440" w:right="565"/>
        <w:jc w:val="both"/>
        <w:rPr>
          <w:rFonts w:ascii="Arial Narrow" w:hAnsi="Arial Narrow" w:cs="Calibri"/>
          <w:sz w:val="16"/>
          <w:szCs w:val="16"/>
        </w:rPr>
      </w:pPr>
    </w:p>
    <w:p w14:paraId="6DD2AABB" w14:textId="77777777" w:rsidR="002D786D" w:rsidRPr="006F1C9A" w:rsidRDefault="002D786D" w:rsidP="002D786D">
      <w:pPr>
        <w:pStyle w:val="Paragraphedeliste"/>
        <w:numPr>
          <w:ilvl w:val="0"/>
          <w:numId w:val="46"/>
        </w:numPr>
        <w:ind w:left="0" w:right="565" w:hanging="426"/>
        <w:jc w:val="both"/>
        <w:rPr>
          <w:rFonts w:ascii="Arial Narrow" w:hAnsi="Arial Narrow"/>
          <w:b/>
          <w:color w:val="0070C0"/>
          <w:u w:val="single"/>
        </w:rPr>
      </w:pPr>
      <w:r w:rsidRPr="00D24725">
        <w:rPr>
          <w:rFonts w:ascii="Arial Narrow" w:hAnsi="Arial Narrow"/>
          <w:b/>
          <w:color w:val="0070C0"/>
          <w:u w:val="single"/>
        </w:rPr>
        <w:lastRenderedPageBreak/>
        <w:t>CDS du service en travaux</w:t>
      </w:r>
    </w:p>
    <w:p w14:paraId="45ECCC08" w14:textId="77777777" w:rsidR="002D786D" w:rsidRPr="009469BB" w:rsidRDefault="002D786D" w:rsidP="002D786D">
      <w:pPr>
        <w:pStyle w:val="Paragraphedeliste"/>
        <w:numPr>
          <w:ilvl w:val="1"/>
          <w:numId w:val="31"/>
        </w:numPr>
        <w:spacing w:line="276" w:lineRule="auto"/>
        <w:ind w:left="709" w:right="565" w:hanging="425"/>
        <w:jc w:val="both"/>
        <w:rPr>
          <w:rFonts w:ascii="Arial Narrow" w:eastAsia="MS Mincho" w:hAnsi="Arial Narrow" w:cs="Calibri"/>
        </w:rPr>
      </w:pPr>
      <w:r w:rsidRPr="00AC69CD">
        <w:rPr>
          <w:rFonts w:ascii="Arial Narrow" w:eastAsia="MS Mincho" w:hAnsi="Arial Narrow" w:cs="Calibri"/>
        </w:rPr>
        <w:t xml:space="preserve">Informer son équipe des travaux, de leur durée et des différentes phases. </w:t>
      </w:r>
    </w:p>
    <w:p w14:paraId="285C31BD" w14:textId="77777777" w:rsidR="002D786D" w:rsidRPr="009469BB" w:rsidRDefault="002D786D" w:rsidP="002D786D">
      <w:pPr>
        <w:pStyle w:val="Paragraphedeliste"/>
        <w:numPr>
          <w:ilvl w:val="1"/>
          <w:numId w:val="31"/>
        </w:numPr>
        <w:spacing w:line="276" w:lineRule="auto"/>
        <w:ind w:left="709" w:right="565" w:hanging="425"/>
        <w:jc w:val="both"/>
        <w:rPr>
          <w:rFonts w:ascii="Arial Narrow" w:eastAsia="MS Mincho" w:hAnsi="Arial Narrow" w:cs="Calibri"/>
        </w:rPr>
      </w:pPr>
      <w:r w:rsidRPr="00AC69CD">
        <w:rPr>
          <w:rFonts w:ascii="Arial Narrow" w:eastAsia="MS Mincho" w:hAnsi="Arial Narrow" w:cs="Calibri"/>
        </w:rPr>
        <w:t>Réorganiser les circulations afin de ne plus accéder à la zone de travaux et limiter la circulation dans la zone proche des travaux.</w:t>
      </w:r>
    </w:p>
    <w:p w14:paraId="73ECE989" w14:textId="77777777" w:rsidR="002D786D" w:rsidRPr="009469BB" w:rsidRDefault="002D786D" w:rsidP="002D786D">
      <w:pPr>
        <w:pStyle w:val="Paragraphedeliste"/>
        <w:numPr>
          <w:ilvl w:val="1"/>
          <w:numId w:val="31"/>
        </w:numPr>
        <w:spacing w:line="276" w:lineRule="auto"/>
        <w:ind w:left="709" w:right="565" w:hanging="425"/>
        <w:jc w:val="both"/>
        <w:rPr>
          <w:rFonts w:ascii="Arial Narrow" w:eastAsia="MS Mincho" w:hAnsi="Arial Narrow" w:cs="Calibri"/>
        </w:rPr>
      </w:pPr>
      <w:r w:rsidRPr="00AC69CD">
        <w:rPr>
          <w:rFonts w:ascii="Arial Narrow" w:eastAsia="MS Mincho" w:hAnsi="Arial Narrow" w:cs="Calibri"/>
        </w:rPr>
        <w:t>Définir avec l’IDE hygiéniste un point d’eau et des toilettes pour les intervenants travaux.</w:t>
      </w:r>
    </w:p>
    <w:p w14:paraId="62C830B7" w14:textId="77777777" w:rsidR="002D786D" w:rsidRPr="009469BB" w:rsidRDefault="002D786D" w:rsidP="002D786D">
      <w:pPr>
        <w:pStyle w:val="Paragraphedeliste"/>
        <w:numPr>
          <w:ilvl w:val="1"/>
          <w:numId w:val="31"/>
        </w:numPr>
        <w:spacing w:line="276" w:lineRule="auto"/>
        <w:ind w:left="709" w:right="565" w:hanging="425"/>
        <w:jc w:val="both"/>
        <w:rPr>
          <w:rFonts w:ascii="Arial Narrow" w:eastAsia="MS Mincho" w:hAnsi="Arial Narrow" w:cs="Calibri"/>
        </w:rPr>
      </w:pPr>
      <w:r w:rsidRPr="00AC69CD">
        <w:rPr>
          <w:rFonts w:ascii="Arial Narrow" w:eastAsia="MS Mincho" w:hAnsi="Arial Narrow" w:cs="Calibri"/>
        </w:rPr>
        <w:t>Fournir les éventuels EPI nécessaires à la circulation dans le service, la solution hydro-alcoolique et les détruits de draps.</w:t>
      </w:r>
    </w:p>
    <w:p w14:paraId="3501D7BD" w14:textId="77777777" w:rsidR="002D786D" w:rsidRPr="009469BB" w:rsidRDefault="002D786D" w:rsidP="002D786D">
      <w:pPr>
        <w:pStyle w:val="Paragraphedeliste"/>
        <w:numPr>
          <w:ilvl w:val="1"/>
          <w:numId w:val="31"/>
        </w:numPr>
        <w:spacing w:line="276" w:lineRule="auto"/>
        <w:ind w:left="709" w:right="565" w:hanging="425"/>
        <w:jc w:val="both"/>
        <w:rPr>
          <w:rFonts w:ascii="Arial Narrow" w:eastAsia="MS Mincho" w:hAnsi="Arial Narrow" w:cs="Calibri"/>
        </w:rPr>
      </w:pPr>
      <w:r w:rsidRPr="00AC69CD">
        <w:rPr>
          <w:rFonts w:ascii="Arial Narrow" w:eastAsia="MS Mincho" w:hAnsi="Arial Narrow" w:cs="Calibri"/>
        </w:rPr>
        <w:t>Vérifier fréquemment l’intégrité des polyanes et des cloisons de confinement : toute brèche doit être signalée et les travaux interrompus jusqu’à reprise d’étanchéité.</w:t>
      </w:r>
    </w:p>
    <w:p w14:paraId="22BE3FC9" w14:textId="77777777" w:rsidR="002D786D" w:rsidRPr="009469BB" w:rsidRDefault="002D786D" w:rsidP="002D786D">
      <w:pPr>
        <w:pStyle w:val="Paragraphedeliste"/>
        <w:numPr>
          <w:ilvl w:val="1"/>
          <w:numId w:val="31"/>
        </w:numPr>
        <w:spacing w:line="276" w:lineRule="auto"/>
        <w:ind w:left="709" w:right="565" w:hanging="425"/>
        <w:jc w:val="both"/>
        <w:rPr>
          <w:rFonts w:ascii="Arial Narrow" w:eastAsia="MS Mincho" w:hAnsi="Arial Narrow" w:cs="Calibri"/>
        </w:rPr>
      </w:pPr>
      <w:r w:rsidRPr="00AC69CD">
        <w:rPr>
          <w:rFonts w:ascii="Arial Narrow" w:eastAsia="MS Mincho" w:hAnsi="Arial Narrow" w:cs="Calibri"/>
        </w:rPr>
        <w:t>Signaler tout dysfonctionnement ou empoussièrement au postulant CHU et à l’IDE hygiéniste.</w:t>
      </w:r>
    </w:p>
    <w:p w14:paraId="77A1B87D" w14:textId="77777777" w:rsidR="002D786D" w:rsidRPr="009469BB" w:rsidRDefault="002D786D" w:rsidP="002D786D">
      <w:pPr>
        <w:pStyle w:val="Paragraphedeliste"/>
        <w:numPr>
          <w:ilvl w:val="1"/>
          <w:numId w:val="31"/>
        </w:numPr>
        <w:spacing w:line="276" w:lineRule="auto"/>
        <w:ind w:left="709" w:right="565" w:hanging="425"/>
        <w:jc w:val="both"/>
        <w:rPr>
          <w:rFonts w:ascii="Arial Narrow" w:eastAsia="MS Mincho" w:hAnsi="Arial Narrow" w:cs="Calibri"/>
        </w:rPr>
      </w:pPr>
      <w:r w:rsidRPr="00AC69CD">
        <w:rPr>
          <w:rFonts w:ascii="Arial Narrow" w:eastAsia="MS Mincho" w:hAnsi="Arial Narrow" w:cs="Calibri"/>
        </w:rPr>
        <w:t>Augmenter si nécessaire la fréquence de l’entretien quotidien.</w:t>
      </w:r>
    </w:p>
    <w:p w14:paraId="3C4DCC0E" w14:textId="77777777" w:rsidR="002D786D" w:rsidRDefault="002D786D" w:rsidP="002D786D">
      <w:pPr>
        <w:pStyle w:val="Paragraphedeliste"/>
        <w:numPr>
          <w:ilvl w:val="1"/>
          <w:numId w:val="31"/>
        </w:numPr>
        <w:spacing w:line="276" w:lineRule="auto"/>
        <w:ind w:left="709" w:right="565" w:hanging="425"/>
        <w:jc w:val="both"/>
        <w:rPr>
          <w:rFonts w:ascii="Arial Narrow" w:eastAsia="MS Mincho" w:hAnsi="Arial Narrow" w:cs="Calibri"/>
        </w:rPr>
      </w:pPr>
      <w:r w:rsidRPr="00AC69CD">
        <w:rPr>
          <w:rFonts w:ascii="Arial Narrow" w:eastAsia="MS Mincho" w:hAnsi="Arial Narrow" w:cs="Calibri"/>
        </w:rPr>
        <w:t>Organiser l’entretien de fin de travaux avec l’équipe de bio nettoyage et / ou le prestataire privé.</w:t>
      </w:r>
    </w:p>
    <w:p w14:paraId="291A1592" w14:textId="0F9A12D3" w:rsidR="009469BB" w:rsidRPr="002D786D" w:rsidRDefault="002D786D" w:rsidP="002D786D">
      <w:pPr>
        <w:pStyle w:val="Paragraphedeliste"/>
        <w:numPr>
          <w:ilvl w:val="1"/>
          <w:numId w:val="31"/>
        </w:numPr>
        <w:spacing w:line="276" w:lineRule="auto"/>
        <w:ind w:left="709" w:right="565" w:hanging="425"/>
        <w:jc w:val="both"/>
        <w:rPr>
          <w:rFonts w:ascii="Arial Narrow" w:eastAsia="MS Mincho" w:hAnsi="Arial Narrow" w:cs="Calibri"/>
        </w:rPr>
      </w:pPr>
      <w:r w:rsidRPr="002D786D">
        <w:rPr>
          <w:rFonts w:ascii="Arial Narrow" w:eastAsia="MS Mincho" w:hAnsi="Arial Narrow" w:cs="Calibri"/>
        </w:rPr>
        <w:t>Prévoir les contrôles microbiologiques avec le LEMH si nécessaire.</w:t>
      </w:r>
      <w:r w:rsidR="009469BB" w:rsidRPr="002D786D">
        <w:rPr>
          <w:rFonts w:asciiTheme="minorHAnsi" w:hAnsiTheme="minorHAnsi"/>
          <w:b/>
          <w:sz w:val="22"/>
          <w:szCs w:val="22"/>
        </w:rPr>
        <w:br w:type="page"/>
      </w:r>
    </w:p>
    <w:p w14:paraId="68BA58E1" w14:textId="07DC7145" w:rsidR="003E2E9C" w:rsidRPr="00D24725" w:rsidRDefault="00D24725" w:rsidP="00F66F39">
      <w:pPr>
        <w:jc w:val="center"/>
        <w:rPr>
          <w:rFonts w:asciiTheme="minorHAnsi" w:hAnsiTheme="minorHAnsi"/>
          <w:b/>
        </w:rPr>
      </w:pPr>
      <w:r w:rsidRPr="0092255F">
        <w:rPr>
          <w:rFonts w:asciiTheme="minorHAnsi" w:hAnsiTheme="minorHAnsi"/>
          <w:noProof/>
          <w:color w:val="FF0000"/>
          <w:sz w:val="22"/>
          <w:szCs w:val="22"/>
        </w:rPr>
        <w:lastRenderedPageBreak/>
        <w:drawing>
          <wp:anchor distT="0" distB="0" distL="114300" distR="114300" simplePos="0" relativeHeight="251665920" behindDoc="0" locked="0" layoutInCell="1" allowOverlap="1" wp14:anchorId="66F4C01F" wp14:editId="34D07067">
            <wp:simplePos x="0" y="0"/>
            <wp:positionH relativeFrom="column">
              <wp:posOffset>-492125</wp:posOffset>
            </wp:positionH>
            <wp:positionV relativeFrom="paragraph">
              <wp:posOffset>244573</wp:posOffset>
            </wp:positionV>
            <wp:extent cx="6794695" cy="9063688"/>
            <wp:effectExtent l="0" t="0" r="6350" b="4445"/>
            <wp:wrapNone/>
            <wp:docPr id="3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1"/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94695" cy="90636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66F39" w:rsidRPr="0092255F">
        <w:rPr>
          <w:rFonts w:asciiTheme="minorHAnsi" w:hAnsiTheme="minorHAnsi"/>
          <w:b/>
          <w:color w:val="FF0000"/>
        </w:rPr>
        <w:t xml:space="preserve">À </w:t>
      </w:r>
      <w:r w:rsidR="003E2E9C" w:rsidRPr="0092255F">
        <w:rPr>
          <w:rFonts w:asciiTheme="minorHAnsi" w:hAnsiTheme="minorHAnsi"/>
          <w:b/>
          <w:color w:val="FF0000"/>
        </w:rPr>
        <w:t>AFFICHER SUR LES CHANTIERS</w:t>
      </w:r>
    </w:p>
    <w:p w14:paraId="4FF09D95" w14:textId="77777777" w:rsidR="00D714DA" w:rsidRPr="007A46CC" w:rsidRDefault="00D714DA" w:rsidP="00645253">
      <w:pPr>
        <w:jc w:val="both"/>
        <w:rPr>
          <w:rFonts w:asciiTheme="minorHAnsi" w:hAnsiTheme="minorHAnsi"/>
          <w:sz w:val="22"/>
          <w:szCs w:val="22"/>
        </w:rPr>
      </w:pPr>
    </w:p>
    <w:p w14:paraId="5CDA41E8" w14:textId="4090A37B" w:rsidR="003E2E9C" w:rsidRPr="007A46CC" w:rsidRDefault="003E2E9C" w:rsidP="00645253">
      <w:pPr>
        <w:spacing w:before="120"/>
        <w:jc w:val="both"/>
        <w:rPr>
          <w:rFonts w:asciiTheme="minorHAnsi" w:hAnsiTheme="minorHAnsi"/>
          <w:sz w:val="22"/>
          <w:szCs w:val="22"/>
        </w:rPr>
      </w:pPr>
    </w:p>
    <w:sectPr w:rsidR="003E2E9C" w:rsidRPr="007A46CC">
      <w:headerReference w:type="default" r:id="rId13"/>
      <w:footerReference w:type="default" r:id="rId14"/>
      <w:pgSz w:w="11906" w:h="16838" w:code="9"/>
      <w:pgMar w:top="1021" w:right="567" w:bottom="1418" w:left="1418" w:header="709" w:footer="20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004406A" w14:textId="77777777" w:rsidR="007414F4" w:rsidRDefault="007414F4">
      <w:r>
        <w:separator/>
      </w:r>
    </w:p>
  </w:endnote>
  <w:endnote w:type="continuationSeparator" w:id="0">
    <w:p w14:paraId="5DF1E08C" w14:textId="77777777" w:rsidR="007414F4" w:rsidRDefault="007414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7BCE5C1" w14:textId="0D32D41D" w:rsidR="007414F4" w:rsidRDefault="007414F4">
    <w:pPr>
      <w:pStyle w:val="Pieddepage"/>
      <w:ind w:left="-720"/>
      <w:jc w:val="right"/>
    </w:pPr>
    <w:r>
      <w:t xml:space="preserve">Page </w:t>
    </w:r>
    <w:r>
      <w:fldChar w:fldCharType="begin"/>
    </w:r>
    <w:r>
      <w:instrText xml:space="preserve"> PAGE </w:instrText>
    </w:r>
    <w:r>
      <w:fldChar w:fldCharType="separate"/>
    </w:r>
    <w:r w:rsidR="00383097">
      <w:rPr>
        <w:noProof/>
      </w:rPr>
      <w:t>3</w:t>
    </w:r>
    <w:r>
      <w:fldChar w:fldCharType="end"/>
    </w:r>
    <w:r>
      <w:t xml:space="preserve"> sur </w:t>
    </w:r>
    <w:r w:rsidR="0092255F">
      <w:rPr>
        <w:noProof/>
      </w:rPr>
      <w:fldChar w:fldCharType="begin"/>
    </w:r>
    <w:r w:rsidR="0092255F">
      <w:rPr>
        <w:noProof/>
      </w:rPr>
      <w:instrText xml:space="preserve"> NUMPAGES </w:instrText>
    </w:r>
    <w:r w:rsidR="0092255F">
      <w:rPr>
        <w:noProof/>
      </w:rPr>
      <w:fldChar w:fldCharType="separate"/>
    </w:r>
    <w:r w:rsidR="00383097">
      <w:rPr>
        <w:noProof/>
      </w:rPr>
      <w:t>7</w:t>
    </w:r>
    <w:r w:rsidR="0092255F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14FCC0C" w14:textId="77777777" w:rsidR="007414F4" w:rsidRDefault="007414F4">
      <w:r>
        <w:separator/>
      </w:r>
    </w:p>
  </w:footnote>
  <w:footnote w:type="continuationSeparator" w:id="0">
    <w:p w14:paraId="32A12104" w14:textId="77777777" w:rsidR="007414F4" w:rsidRDefault="007414F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38E2D8A" w14:textId="4008ACC8" w:rsidR="007414F4" w:rsidRDefault="007414F4">
    <w:pPr>
      <w:pStyle w:val="En-tte"/>
      <w:jc w:val="right"/>
    </w:pPr>
    <w:r>
      <w:fldChar w:fldCharType="begin"/>
    </w:r>
    <w:r>
      <w:instrText xml:space="preserve"> DATE \@ "dd/MM/yyyy" </w:instrText>
    </w:r>
    <w:r>
      <w:fldChar w:fldCharType="separate"/>
    </w:r>
    <w:r w:rsidR="00383097">
      <w:rPr>
        <w:noProof/>
      </w:rPr>
      <w:t>16/03/2022</w:t>
    </w:r>
    <w: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1pt;height:11pt" o:bullet="t">
        <v:imagedata r:id="rId1" o:title="BD14866_"/>
      </v:shape>
    </w:pict>
  </w:numPicBullet>
  <w:abstractNum w:abstractNumId="0" w15:restartNumberingAfterBreak="0">
    <w:nsid w:val="00114C29"/>
    <w:multiLevelType w:val="hybridMultilevel"/>
    <w:tmpl w:val="EE0E2C12"/>
    <w:lvl w:ilvl="0" w:tplc="DD3608CA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0AA2B40"/>
    <w:multiLevelType w:val="hybridMultilevel"/>
    <w:tmpl w:val="32B84026"/>
    <w:lvl w:ilvl="0" w:tplc="1AAA4A7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F5208A"/>
    <w:multiLevelType w:val="hybridMultilevel"/>
    <w:tmpl w:val="43AA53E8"/>
    <w:lvl w:ilvl="0" w:tplc="438A5160">
      <w:numFmt w:val="bullet"/>
      <w:lvlText w:val="-"/>
      <w:lvlJc w:val="left"/>
      <w:pPr>
        <w:ind w:left="720" w:hanging="360"/>
      </w:pPr>
      <w:rPr>
        <w:rFonts w:ascii="Arial Narrow" w:eastAsia="Times New Roman" w:hAnsi="Arial Narrow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30807FB"/>
    <w:multiLevelType w:val="hybridMultilevel"/>
    <w:tmpl w:val="8C64449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38528D0"/>
    <w:multiLevelType w:val="hybridMultilevel"/>
    <w:tmpl w:val="FFF4CCB4"/>
    <w:lvl w:ilvl="0" w:tplc="E17602B2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60C2672"/>
    <w:multiLevelType w:val="hybridMultilevel"/>
    <w:tmpl w:val="38B26716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71551EC"/>
    <w:multiLevelType w:val="hybridMultilevel"/>
    <w:tmpl w:val="675CD53C"/>
    <w:lvl w:ilvl="0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0A85364B"/>
    <w:multiLevelType w:val="hybridMultilevel"/>
    <w:tmpl w:val="2132D37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AC563A7"/>
    <w:multiLevelType w:val="hybridMultilevel"/>
    <w:tmpl w:val="A1360C6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0BAF6917"/>
    <w:multiLevelType w:val="hybridMultilevel"/>
    <w:tmpl w:val="120CB53E"/>
    <w:lvl w:ilvl="0" w:tplc="BA96C17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0DD30549"/>
    <w:multiLevelType w:val="hybridMultilevel"/>
    <w:tmpl w:val="F1D8763A"/>
    <w:lvl w:ilvl="0" w:tplc="040C0003">
      <w:start w:val="1"/>
      <w:numFmt w:val="bullet"/>
      <w:lvlText w:val="o"/>
      <w:lvlJc w:val="left"/>
      <w:pPr>
        <w:ind w:left="1428" w:hanging="360"/>
      </w:pPr>
      <w:rPr>
        <w:rFonts w:ascii="Courier New" w:hAnsi="Courier New" w:cs="Courier New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1" w15:restartNumberingAfterBreak="0">
    <w:nsid w:val="112B51DF"/>
    <w:multiLevelType w:val="hybridMultilevel"/>
    <w:tmpl w:val="173A4940"/>
    <w:lvl w:ilvl="0" w:tplc="040C0007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16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6C42262"/>
    <w:multiLevelType w:val="hybridMultilevel"/>
    <w:tmpl w:val="65641CB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6EB5EBD"/>
    <w:multiLevelType w:val="hybridMultilevel"/>
    <w:tmpl w:val="9FC4CBF8"/>
    <w:lvl w:ilvl="0" w:tplc="C2C47866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7C176CF"/>
    <w:multiLevelType w:val="hybridMultilevel"/>
    <w:tmpl w:val="B5C4BAAA"/>
    <w:lvl w:ilvl="0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19CD78B5"/>
    <w:multiLevelType w:val="hybridMultilevel"/>
    <w:tmpl w:val="1FB6FDEE"/>
    <w:lvl w:ilvl="0" w:tplc="040C000F">
      <w:start w:val="1"/>
      <w:numFmt w:val="decimal"/>
      <w:lvlText w:val="%1."/>
      <w:lvlJc w:val="left"/>
      <w:pPr>
        <w:ind w:left="1068" w:hanging="360"/>
      </w:p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6" w15:restartNumberingAfterBreak="0">
    <w:nsid w:val="1CE659E8"/>
    <w:multiLevelType w:val="hybridMultilevel"/>
    <w:tmpl w:val="57DAA626"/>
    <w:lvl w:ilvl="0" w:tplc="040C0003">
      <w:start w:val="1"/>
      <w:numFmt w:val="bullet"/>
      <w:lvlText w:val="o"/>
      <w:lvlJc w:val="left"/>
      <w:pPr>
        <w:ind w:left="1776" w:hanging="360"/>
      </w:pPr>
      <w:rPr>
        <w:rFonts w:ascii="Courier New" w:hAnsi="Courier New" w:cs="Courier New" w:hint="default"/>
      </w:rPr>
    </w:lvl>
    <w:lvl w:ilvl="1" w:tplc="040C0003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17" w15:restartNumberingAfterBreak="0">
    <w:nsid w:val="1F4E29CC"/>
    <w:multiLevelType w:val="hybridMultilevel"/>
    <w:tmpl w:val="E1BEDB66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6"/>
      </w:rPr>
    </w:lvl>
    <w:lvl w:ilvl="1" w:tplc="8DF6A8C4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MS Mincho" w:hAnsi="Times New Roman" w:cs="Times New Roman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0A806E7"/>
    <w:multiLevelType w:val="hybridMultilevel"/>
    <w:tmpl w:val="18CEE5E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16F4C25"/>
    <w:multiLevelType w:val="hybridMultilevel"/>
    <w:tmpl w:val="93628412"/>
    <w:lvl w:ilvl="0" w:tplc="040C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2165E70"/>
    <w:multiLevelType w:val="hybridMultilevel"/>
    <w:tmpl w:val="74DE0D8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27B50DF2"/>
    <w:multiLevelType w:val="hybridMultilevel"/>
    <w:tmpl w:val="538EC03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287A1012"/>
    <w:multiLevelType w:val="hybridMultilevel"/>
    <w:tmpl w:val="8A58C02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2D973E20"/>
    <w:multiLevelType w:val="hybridMultilevel"/>
    <w:tmpl w:val="0F1AD78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2DD32801"/>
    <w:multiLevelType w:val="hybridMultilevel"/>
    <w:tmpl w:val="22F439F0"/>
    <w:lvl w:ilvl="0" w:tplc="4B708FDA">
      <w:start w:val="2"/>
      <w:numFmt w:val="bullet"/>
      <w:lvlText w:val="-"/>
      <w:lvlJc w:val="left"/>
      <w:pPr>
        <w:ind w:left="1575" w:hanging="360"/>
      </w:pPr>
      <w:rPr>
        <w:rFonts w:ascii="Arial Narrow" w:eastAsia="Times New Roman" w:hAnsi="Arial Narrow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29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01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73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45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17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9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1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335" w:hanging="360"/>
      </w:pPr>
      <w:rPr>
        <w:rFonts w:ascii="Wingdings" w:hAnsi="Wingdings" w:hint="default"/>
      </w:rPr>
    </w:lvl>
  </w:abstractNum>
  <w:abstractNum w:abstractNumId="25" w15:restartNumberingAfterBreak="0">
    <w:nsid w:val="2F73798D"/>
    <w:multiLevelType w:val="hybridMultilevel"/>
    <w:tmpl w:val="BFC80F22"/>
    <w:lvl w:ilvl="0" w:tplc="C2C47866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22E5DFD"/>
    <w:multiLevelType w:val="hybridMultilevel"/>
    <w:tmpl w:val="EAFC5404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325E6A99"/>
    <w:multiLevelType w:val="hybridMultilevel"/>
    <w:tmpl w:val="7DF486C2"/>
    <w:lvl w:ilvl="0" w:tplc="040C0009">
      <w:start w:val="1"/>
      <w:numFmt w:val="bullet"/>
      <w:lvlText w:val=""/>
      <w:lvlJc w:val="left"/>
      <w:pPr>
        <w:ind w:left="578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29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01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73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45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17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9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1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338" w:hanging="360"/>
      </w:pPr>
      <w:rPr>
        <w:rFonts w:ascii="Wingdings" w:hAnsi="Wingdings" w:hint="default"/>
      </w:rPr>
    </w:lvl>
  </w:abstractNum>
  <w:abstractNum w:abstractNumId="28" w15:restartNumberingAfterBreak="0">
    <w:nsid w:val="38D86C14"/>
    <w:multiLevelType w:val="hybridMultilevel"/>
    <w:tmpl w:val="0A48C24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3E632811"/>
    <w:multiLevelType w:val="hybridMultilevel"/>
    <w:tmpl w:val="B28C3C9C"/>
    <w:lvl w:ilvl="0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C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0" w15:restartNumberingAfterBreak="0">
    <w:nsid w:val="3F636B33"/>
    <w:multiLevelType w:val="hybridMultilevel"/>
    <w:tmpl w:val="9412F96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1551814"/>
    <w:multiLevelType w:val="hybridMultilevel"/>
    <w:tmpl w:val="D2D4B4E8"/>
    <w:lvl w:ilvl="0" w:tplc="040C0003">
      <w:start w:val="1"/>
      <w:numFmt w:val="bullet"/>
      <w:lvlText w:val="o"/>
      <w:lvlJc w:val="left"/>
      <w:pPr>
        <w:ind w:left="1428" w:hanging="360"/>
      </w:pPr>
      <w:rPr>
        <w:rFonts w:ascii="Courier New" w:hAnsi="Courier New" w:cs="Courier New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2" w15:restartNumberingAfterBreak="0">
    <w:nsid w:val="4C907E43"/>
    <w:multiLevelType w:val="hybridMultilevel"/>
    <w:tmpl w:val="003A038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07320E1"/>
    <w:multiLevelType w:val="hybridMultilevel"/>
    <w:tmpl w:val="4692D10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0CC73DF"/>
    <w:multiLevelType w:val="hybridMultilevel"/>
    <w:tmpl w:val="0B8EAE3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33D1523"/>
    <w:multiLevelType w:val="hybridMultilevel"/>
    <w:tmpl w:val="3F6EEA5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557B13C3"/>
    <w:multiLevelType w:val="hybridMultilevel"/>
    <w:tmpl w:val="8AA43AD2"/>
    <w:lvl w:ilvl="0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  <w:b w:val="0"/>
        <w:i w:val="0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2160" w:hanging="360"/>
      </w:pPr>
    </w:lvl>
    <w:lvl w:ilvl="2" w:tplc="040C001B" w:tentative="1">
      <w:start w:val="1"/>
      <w:numFmt w:val="lowerRoman"/>
      <w:lvlText w:val="%3."/>
      <w:lvlJc w:val="right"/>
      <w:pPr>
        <w:ind w:left="2880" w:hanging="180"/>
      </w:pPr>
    </w:lvl>
    <w:lvl w:ilvl="3" w:tplc="040C000F" w:tentative="1">
      <w:start w:val="1"/>
      <w:numFmt w:val="decimal"/>
      <w:lvlText w:val="%4."/>
      <w:lvlJc w:val="left"/>
      <w:pPr>
        <w:ind w:left="3600" w:hanging="360"/>
      </w:pPr>
    </w:lvl>
    <w:lvl w:ilvl="4" w:tplc="040C0019" w:tentative="1">
      <w:start w:val="1"/>
      <w:numFmt w:val="lowerLetter"/>
      <w:lvlText w:val="%5."/>
      <w:lvlJc w:val="left"/>
      <w:pPr>
        <w:ind w:left="4320" w:hanging="360"/>
      </w:pPr>
    </w:lvl>
    <w:lvl w:ilvl="5" w:tplc="040C001B" w:tentative="1">
      <w:start w:val="1"/>
      <w:numFmt w:val="lowerRoman"/>
      <w:lvlText w:val="%6."/>
      <w:lvlJc w:val="right"/>
      <w:pPr>
        <w:ind w:left="5040" w:hanging="180"/>
      </w:pPr>
    </w:lvl>
    <w:lvl w:ilvl="6" w:tplc="040C000F" w:tentative="1">
      <w:start w:val="1"/>
      <w:numFmt w:val="decimal"/>
      <w:lvlText w:val="%7."/>
      <w:lvlJc w:val="left"/>
      <w:pPr>
        <w:ind w:left="5760" w:hanging="360"/>
      </w:pPr>
    </w:lvl>
    <w:lvl w:ilvl="7" w:tplc="040C0019" w:tentative="1">
      <w:start w:val="1"/>
      <w:numFmt w:val="lowerLetter"/>
      <w:lvlText w:val="%8."/>
      <w:lvlJc w:val="left"/>
      <w:pPr>
        <w:ind w:left="6480" w:hanging="360"/>
      </w:pPr>
    </w:lvl>
    <w:lvl w:ilvl="8" w:tplc="040C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7" w15:restartNumberingAfterBreak="0">
    <w:nsid w:val="591542C2"/>
    <w:multiLevelType w:val="hybridMultilevel"/>
    <w:tmpl w:val="983A6A6A"/>
    <w:lvl w:ilvl="0" w:tplc="E17602B2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auto"/>
        <w:sz w:val="20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5BCE2914"/>
    <w:multiLevelType w:val="hybridMultilevel"/>
    <w:tmpl w:val="211481C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1327B5E"/>
    <w:multiLevelType w:val="hybridMultilevel"/>
    <w:tmpl w:val="4A52875E"/>
    <w:lvl w:ilvl="0" w:tplc="E17602B2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1582E12"/>
    <w:multiLevelType w:val="hybridMultilevel"/>
    <w:tmpl w:val="60865F26"/>
    <w:lvl w:ilvl="0" w:tplc="040C0007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16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3AB6260"/>
    <w:multiLevelType w:val="hybridMultilevel"/>
    <w:tmpl w:val="76D2B188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65234D3"/>
    <w:multiLevelType w:val="hybridMultilevel"/>
    <w:tmpl w:val="95043A22"/>
    <w:lvl w:ilvl="0" w:tplc="040C0007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16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6A23099B"/>
    <w:multiLevelType w:val="hybridMultilevel"/>
    <w:tmpl w:val="78EEA0B6"/>
    <w:lvl w:ilvl="0" w:tplc="040C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6DF526AA"/>
    <w:multiLevelType w:val="hybridMultilevel"/>
    <w:tmpl w:val="6E66C5B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9">
      <w:start w:val="1"/>
      <w:numFmt w:val="bullet"/>
      <w:lvlText w:val=""/>
      <w:lvlJc w:val="left"/>
      <w:pPr>
        <w:ind w:left="3600" w:hanging="360"/>
      </w:pPr>
      <w:rPr>
        <w:rFonts w:ascii="Wingdings" w:hAnsi="Wingdings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ACC3BED"/>
    <w:multiLevelType w:val="hybridMultilevel"/>
    <w:tmpl w:val="8BBE9FB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D7D039A"/>
    <w:multiLevelType w:val="hybridMultilevel"/>
    <w:tmpl w:val="D4369C9A"/>
    <w:lvl w:ilvl="0" w:tplc="040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7" w15:restartNumberingAfterBreak="0">
    <w:nsid w:val="7E554972"/>
    <w:multiLevelType w:val="hybridMultilevel"/>
    <w:tmpl w:val="B866BB42"/>
    <w:lvl w:ilvl="0" w:tplc="040C0003">
      <w:start w:val="1"/>
      <w:numFmt w:val="bullet"/>
      <w:lvlText w:val="o"/>
      <w:lvlJc w:val="left"/>
      <w:pPr>
        <w:ind w:left="1494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9"/>
  </w:num>
  <w:num w:numId="3">
    <w:abstractNumId w:val="35"/>
  </w:num>
  <w:num w:numId="4">
    <w:abstractNumId w:val="34"/>
  </w:num>
  <w:num w:numId="5">
    <w:abstractNumId w:val="3"/>
  </w:num>
  <w:num w:numId="6">
    <w:abstractNumId w:val="22"/>
  </w:num>
  <w:num w:numId="7">
    <w:abstractNumId w:val="24"/>
  </w:num>
  <w:num w:numId="8">
    <w:abstractNumId w:val="17"/>
  </w:num>
  <w:num w:numId="9">
    <w:abstractNumId w:val="11"/>
  </w:num>
  <w:num w:numId="10">
    <w:abstractNumId w:val="40"/>
  </w:num>
  <w:num w:numId="11">
    <w:abstractNumId w:val="30"/>
  </w:num>
  <w:num w:numId="12">
    <w:abstractNumId w:val="42"/>
  </w:num>
  <w:num w:numId="13">
    <w:abstractNumId w:val="23"/>
  </w:num>
  <w:num w:numId="14">
    <w:abstractNumId w:val="46"/>
  </w:num>
  <w:num w:numId="15">
    <w:abstractNumId w:val="15"/>
  </w:num>
  <w:num w:numId="16">
    <w:abstractNumId w:val="19"/>
  </w:num>
  <w:num w:numId="17">
    <w:abstractNumId w:val="18"/>
  </w:num>
  <w:num w:numId="18">
    <w:abstractNumId w:val="8"/>
  </w:num>
  <w:num w:numId="19">
    <w:abstractNumId w:val="38"/>
  </w:num>
  <w:num w:numId="20">
    <w:abstractNumId w:val="12"/>
  </w:num>
  <w:num w:numId="21">
    <w:abstractNumId w:val="1"/>
  </w:num>
  <w:num w:numId="22">
    <w:abstractNumId w:val="14"/>
  </w:num>
  <w:num w:numId="23">
    <w:abstractNumId w:val="31"/>
  </w:num>
  <w:num w:numId="24">
    <w:abstractNumId w:val="10"/>
  </w:num>
  <w:num w:numId="25">
    <w:abstractNumId w:val="44"/>
  </w:num>
  <w:num w:numId="26">
    <w:abstractNumId w:val="20"/>
  </w:num>
  <w:num w:numId="27">
    <w:abstractNumId w:val="45"/>
  </w:num>
  <w:num w:numId="28">
    <w:abstractNumId w:val="33"/>
  </w:num>
  <w:num w:numId="29">
    <w:abstractNumId w:val="16"/>
  </w:num>
  <w:num w:numId="30">
    <w:abstractNumId w:val="0"/>
  </w:num>
  <w:num w:numId="31">
    <w:abstractNumId w:val="32"/>
  </w:num>
  <w:num w:numId="32">
    <w:abstractNumId w:val="7"/>
  </w:num>
  <w:num w:numId="33">
    <w:abstractNumId w:val="21"/>
  </w:num>
  <w:num w:numId="34">
    <w:abstractNumId w:val="36"/>
  </w:num>
  <w:num w:numId="35">
    <w:abstractNumId w:val="28"/>
  </w:num>
  <w:num w:numId="36">
    <w:abstractNumId w:val="47"/>
  </w:num>
  <w:num w:numId="37">
    <w:abstractNumId w:val="6"/>
  </w:num>
  <w:num w:numId="38">
    <w:abstractNumId w:val="39"/>
  </w:num>
  <w:num w:numId="39">
    <w:abstractNumId w:val="37"/>
  </w:num>
  <w:num w:numId="40">
    <w:abstractNumId w:val="5"/>
  </w:num>
  <w:num w:numId="41">
    <w:abstractNumId w:val="26"/>
  </w:num>
  <w:num w:numId="42">
    <w:abstractNumId w:val="4"/>
  </w:num>
  <w:num w:numId="43">
    <w:abstractNumId w:val="41"/>
  </w:num>
  <w:num w:numId="44">
    <w:abstractNumId w:val="27"/>
  </w:num>
  <w:num w:numId="45">
    <w:abstractNumId w:val="29"/>
  </w:num>
  <w:num w:numId="46">
    <w:abstractNumId w:val="43"/>
  </w:num>
  <w:num w:numId="47">
    <w:abstractNumId w:val="25"/>
  </w:num>
  <w:num w:numId="48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1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54337"/>
    <w:rsid w:val="00007314"/>
    <w:rsid w:val="00017784"/>
    <w:rsid w:val="00031E54"/>
    <w:rsid w:val="00061936"/>
    <w:rsid w:val="000A0C2C"/>
    <w:rsid w:val="000B69F4"/>
    <w:rsid w:val="000C2905"/>
    <w:rsid w:val="000E2F19"/>
    <w:rsid w:val="000E2F5F"/>
    <w:rsid w:val="000E736A"/>
    <w:rsid w:val="000F2886"/>
    <w:rsid w:val="000F331C"/>
    <w:rsid w:val="00124D8D"/>
    <w:rsid w:val="001A23E6"/>
    <w:rsid w:val="001A4D7F"/>
    <w:rsid w:val="001B1070"/>
    <w:rsid w:val="001C2D74"/>
    <w:rsid w:val="001C3663"/>
    <w:rsid w:val="001E710E"/>
    <w:rsid w:val="002270D5"/>
    <w:rsid w:val="00246FD3"/>
    <w:rsid w:val="00256D12"/>
    <w:rsid w:val="002639F8"/>
    <w:rsid w:val="0027594A"/>
    <w:rsid w:val="00282F5F"/>
    <w:rsid w:val="002D786D"/>
    <w:rsid w:val="003122EE"/>
    <w:rsid w:val="00331687"/>
    <w:rsid w:val="00345E9E"/>
    <w:rsid w:val="003645F9"/>
    <w:rsid w:val="00381AD0"/>
    <w:rsid w:val="00383097"/>
    <w:rsid w:val="0038432E"/>
    <w:rsid w:val="003B5FD0"/>
    <w:rsid w:val="003D5634"/>
    <w:rsid w:val="003E2E9C"/>
    <w:rsid w:val="003F26DE"/>
    <w:rsid w:val="00452F3D"/>
    <w:rsid w:val="004542F6"/>
    <w:rsid w:val="00456EA3"/>
    <w:rsid w:val="004738DB"/>
    <w:rsid w:val="00477511"/>
    <w:rsid w:val="004D16B2"/>
    <w:rsid w:val="004D3706"/>
    <w:rsid w:val="005228E7"/>
    <w:rsid w:val="005672F1"/>
    <w:rsid w:val="005735ED"/>
    <w:rsid w:val="005C5F2E"/>
    <w:rsid w:val="005E0461"/>
    <w:rsid w:val="005F2F78"/>
    <w:rsid w:val="00616736"/>
    <w:rsid w:val="006167CA"/>
    <w:rsid w:val="00620F6D"/>
    <w:rsid w:val="00645253"/>
    <w:rsid w:val="0066303C"/>
    <w:rsid w:val="00664323"/>
    <w:rsid w:val="006A4667"/>
    <w:rsid w:val="006C5848"/>
    <w:rsid w:val="006D570F"/>
    <w:rsid w:val="007131D7"/>
    <w:rsid w:val="00715575"/>
    <w:rsid w:val="00720A08"/>
    <w:rsid w:val="00726888"/>
    <w:rsid w:val="007414F4"/>
    <w:rsid w:val="0074751D"/>
    <w:rsid w:val="007A46CC"/>
    <w:rsid w:val="007C217D"/>
    <w:rsid w:val="007C6E4C"/>
    <w:rsid w:val="007C725E"/>
    <w:rsid w:val="007D3637"/>
    <w:rsid w:val="007E4505"/>
    <w:rsid w:val="007F69A8"/>
    <w:rsid w:val="008010FC"/>
    <w:rsid w:val="008107F6"/>
    <w:rsid w:val="00834C04"/>
    <w:rsid w:val="00834E2D"/>
    <w:rsid w:val="00871015"/>
    <w:rsid w:val="0087341C"/>
    <w:rsid w:val="008D7A01"/>
    <w:rsid w:val="008F36AB"/>
    <w:rsid w:val="008F798A"/>
    <w:rsid w:val="00910FC7"/>
    <w:rsid w:val="0092255F"/>
    <w:rsid w:val="0092453C"/>
    <w:rsid w:val="009274E0"/>
    <w:rsid w:val="00927B4F"/>
    <w:rsid w:val="009469BB"/>
    <w:rsid w:val="00964206"/>
    <w:rsid w:val="009B2E24"/>
    <w:rsid w:val="009B6223"/>
    <w:rsid w:val="009B6902"/>
    <w:rsid w:val="009D17D4"/>
    <w:rsid w:val="009F773D"/>
    <w:rsid w:val="00A5116C"/>
    <w:rsid w:val="00A5251C"/>
    <w:rsid w:val="00A602CC"/>
    <w:rsid w:val="00A84A7F"/>
    <w:rsid w:val="00A90E2D"/>
    <w:rsid w:val="00A91538"/>
    <w:rsid w:val="00AB6158"/>
    <w:rsid w:val="00AC10CA"/>
    <w:rsid w:val="00AC69CD"/>
    <w:rsid w:val="00AD1FDE"/>
    <w:rsid w:val="00AF4FCF"/>
    <w:rsid w:val="00B34894"/>
    <w:rsid w:val="00B5005F"/>
    <w:rsid w:val="00B94A09"/>
    <w:rsid w:val="00BA5446"/>
    <w:rsid w:val="00BC69F8"/>
    <w:rsid w:val="00C3490F"/>
    <w:rsid w:val="00C957BE"/>
    <w:rsid w:val="00CA524A"/>
    <w:rsid w:val="00CD0487"/>
    <w:rsid w:val="00D12CA5"/>
    <w:rsid w:val="00D21734"/>
    <w:rsid w:val="00D24725"/>
    <w:rsid w:val="00D26092"/>
    <w:rsid w:val="00D36260"/>
    <w:rsid w:val="00D714DA"/>
    <w:rsid w:val="00D923E9"/>
    <w:rsid w:val="00DC5F33"/>
    <w:rsid w:val="00DD0702"/>
    <w:rsid w:val="00DD7715"/>
    <w:rsid w:val="00E15939"/>
    <w:rsid w:val="00E361C7"/>
    <w:rsid w:val="00E439BB"/>
    <w:rsid w:val="00E55C58"/>
    <w:rsid w:val="00E65481"/>
    <w:rsid w:val="00E76C9B"/>
    <w:rsid w:val="00E823FF"/>
    <w:rsid w:val="00E950E0"/>
    <w:rsid w:val="00ED451F"/>
    <w:rsid w:val="00F24A72"/>
    <w:rsid w:val="00F539E1"/>
    <w:rsid w:val="00F54337"/>
    <w:rsid w:val="00F66F39"/>
    <w:rsid w:val="00F96F8B"/>
    <w:rsid w:val="00FA1664"/>
    <w:rsid w:val="00FD24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2C746E50"/>
  <w15:docId w15:val="{5B2B1D53-03A4-449B-BAF9-3F5DDDA759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</w:rPr>
  </w:style>
  <w:style w:type="paragraph" w:styleId="Titre4">
    <w:name w:val="heading 4"/>
    <w:basedOn w:val="Normal"/>
    <w:next w:val="Normal"/>
    <w:qFormat/>
    <w:pPr>
      <w:keepNext/>
      <w:tabs>
        <w:tab w:val="left" w:pos="2660"/>
      </w:tabs>
      <w:spacing w:before="120"/>
      <w:ind w:left="-8" w:right="601"/>
      <w:outlineLvl w:val="3"/>
    </w:pPr>
    <w:rPr>
      <w:b/>
      <w:bCs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semiHidden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semiHidden/>
    <w:pPr>
      <w:tabs>
        <w:tab w:val="center" w:pos="4536"/>
        <w:tab w:val="right" w:pos="9072"/>
      </w:tabs>
    </w:pPr>
  </w:style>
  <w:style w:type="character" w:styleId="Lienhypertexte">
    <w:name w:val="Hyperlink"/>
    <w:basedOn w:val="Policepardfaut"/>
    <w:semiHidden/>
    <w:rPr>
      <w:color w:val="0000FF"/>
      <w:u w:val="single"/>
    </w:rPr>
  </w:style>
  <w:style w:type="paragraph" w:styleId="Paragraphedeliste">
    <w:name w:val="List Paragraph"/>
    <w:basedOn w:val="Normal"/>
    <w:uiPriority w:val="34"/>
    <w:qFormat/>
    <w:rsid w:val="00B34894"/>
    <w:pPr>
      <w:ind w:left="720"/>
      <w:contextualSpacing/>
    </w:pPr>
  </w:style>
  <w:style w:type="paragraph" w:styleId="Textebrut">
    <w:name w:val="Plain Text"/>
    <w:basedOn w:val="Normal"/>
    <w:link w:val="TextebrutCar"/>
    <w:rsid w:val="00871015"/>
    <w:rPr>
      <w:rFonts w:ascii="Courier New" w:hAnsi="Courier New" w:cs="Courier New"/>
      <w:sz w:val="20"/>
      <w:szCs w:val="20"/>
    </w:rPr>
  </w:style>
  <w:style w:type="character" w:customStyle="1" w:styleId="TextebrutCar">
    <w:name w:val="Texte brut Car"/>
    <w:basedOn w:val="Policepardfaut"/>
    <w:link w:val="Textebrut"/>
    <w:rsid w:val="00871015"/>
    <w:rPr>
      <w:rFonts w:ascii="Courier New" w:hAnsi="Courier New" w:cs="Courier New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A602CC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602CC"/>
    <w:rPr>
      <w:rFonts w:ascii="Segoe UI" w:hAnsi="Segoe UI" w:cs="Segoe UI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0E2F19"/>
    <w:pPr>
      <w:spacing w:before="100" w:beforeAutospacing="1" w:after="100" w:afterAutospacing="1"/>
    </w:pPr>
    <w:rPr>
      <w:rFonts w:eastAsiaTheme="minorEastAsia"/>
      <w:sz w:val="20"/>
      <w:szCs w:val="20"/>
    </w:rPr>
  </w:style>
  <w:style w:type="table" w:styleId="Grilledutableau">
    <w:name w:val="Table Grid"/>
    <w:basedOn w:val="TableauNormal"/>
    <w:uiPriority w:val="39"/>
    <w:rsid w:val="00834C0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laboecologie-hygiene@chu-montpellier.fr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mailto:laboecologie-hygiene@chu-montpellier.fr" TargetMode="External"/><Relationship Id="rId4" Type="http://schemas.openxmlformats.org/officeDocument/2006/relationships/settings" Target="settings.xml"/><Relationship Id="rId9" Type="http://schemas.openxmlformats.org/officeDocument/2006/relationships/image" Target="cid:image001.jpg@01D7BF6E.C0B8E710" TargetMode="External"/><Relationship Id="rId14" Type="http://schemas.openxmlformats.org/officeDocument/2006/relationships/footer" Target="footer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6272B1C-5D8F-44B8-A38C-F436BDF189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1070</Words>
  <Characters>5763</Characters>
  <Application>Microsoft Office Word</Application>
  <DocSecurity>4</DocSecurity>
  <Lines>48</Lines>
  <Paragraphs>13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tttrtrytrtyrytr</vt:lpstr>
    </vt:vector>
  </TitlesOfParts>
  <Company>CHU</Company>
  <LinksUpToDate>false</LinksUpToDate>
  <CharactersWithSpaces>6820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tttrtrytrtyrytr</dc:title>
  <dc:subject/>
  <dc:creator>ROSEAU EMILIE</dc:creator>
  <cp:keywords/>
  <dc:description/>
  <cp:lastModifiedBy>ROQUES CAROLE</cp:lastModifiedBy>
  <cp:revision>2</cp:revision>
  <cp:lastPrinted>2021-10-08T11:31:00Z</cp:lastPrinted>
  <dcterms:created xsi:type="dcterms:W3CDTF">2022-03-16T10:56:00Z</dcterms:created>
  <dcterms:modified xsi:type="dcterms:W3CDTF">2022-03-16T10:56:00Z</dcterms:modified>
</cp:coreProperties>
</file>